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CA465B" w14:textId="77777777" w:rsidR="0086313C" w:rsidRPr="002D081A" w:rsidRDefault="0086313C" w:rsidP="0086313C">
      <w:pPr>
        <w:rPr>
          <w:rFonts w:ascii="Sylfaen" w:hAnsi="Sylfaen"/>
        </w:rPr>
      </w:pPr>
    </w:p>
    <w:p w14:paraId="59F9D864" w14:textId="77777777" w:rsidR="0086313C" w:rsidRPr="002D081A" w:rsidRDefault="0086313C" w:rsidP="0086313C">
      <w:pPr>
        <w:spacing w:line="288" w:lineRule="auto"/>
        <w:rPr>
          <w:rFonts w:ascii="Sylfaen" w:hAnsi="Sylfaen"/>
          <w:sz w:val="2"/>
          <w:szCs w:val="2"/>
          <w:lang w:val="ka-GE"/>
        </w:rPr>
      </w:pPr>
    </w:p>
    <w:p w14:paraId="60EF4B2B" w14:textId="77777777" w:rsidR="0086313C" w:rsidRPr="002D081A" w:rsidRDefault="0086313C" w:rsidP="0086313C">
      <w:pPr>
        <w:spacing w:line="288" w:lineRule="auto"/>
        <w:jc w:val="center"/>
        <w:rPr>
          <w:rFonts w:ascii="AcadNusx" w:hAnsi="AcadNusx"/>
          <w:sz w:val="2"/>
          <w:szCs w:val="2"/>
        </w:rPr>
      </w:pPr>
    </w:p>
    <w:p w14:paraId="57239E77" w14:textId="77777777" w:rsidR="0086313C" w:rsidRPr="002D081A" w:rsidRDefault="0086313C" w:rsidP="0086313C">
      <w:pPr>
        <w:spacing w:line="288" w:lineRule="auto"/>
        <w:jc w:val="center"/>
        <w:rPr>
          <w:rFonts w:ascii="AcadNusx" w:hAnsi="AcadNusx"/>
          <w:sz w:val="2"/>
          <w:szCs w:val="2"/>
        </w:rPr>
      </w:pPr>
    </w:p>
    <w:p w14:paraId="0C832003" w14:textId="77777777" w:rsidR="0086313C" w:rsidRPr="002D081A" w:rsidRDefault="0086313C" w:rsidP="0086313C">
      <w:pPr>
        <w:spacing w:line="288" w:lineRule="auto"/>
        <w:jc w:val="center"/>
        <w:rPr>
          <w:rFonts w:ascii="AcadNusx" w:hAnsi="AcadNusx"/>
          <w:sz w:val="2"/>
          <w:szCs w:val="2"/>
        </w:rPr>
      </w:pPr>
    </w:p>
    <w:p w14:paraId="1D6FD255" w14:textId="71625BC8" w:rsidR="0086313C" w:rsidRPr="002D081A" w:rsidRDefault="0086313C" w:rsidP="0086313C">
      <w:pPr>
        <w:rPr>
          <w:rFonts w:ascii="AcadNusx" w:hAnsi="AcadNusx"/>
          <w:b/>
          <w:noProof/>
          <w:sz w:val="32"/>
          <w:szCs w:val="32"/>
        </w:rPr>
      </w:pPr>
      <w:r w:rsidRPr="002D081A">
        <w:rPr>
          <w:noProof/>
        </w:rPr>
        <w:drawing>
          <wp:anchor distT="0" distB="0" distL="114300" distR="114300" simplePos="0" relativeHeight="251659264" behindDoc="0" locked="0" layoutInCell="1" allowOverlap="1" wp14:anchorId="40FD8D17" wp14:editId="5A1A83D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2D081A">
        <w:rPr>
          <w:rFonts w:ascii="AcadNusx" w:hAnsi="AcadNusx"/>
          <w:b/>
          <w:noProof/>
        </w:rPr>
        <w:t xml:space="preserve">   </w:t>
      </w:r>
      <w:r w:rsidRPr="002D081A">
        <w:rPr>
          <w:rFonts w:ascii="Sylfaen" w:hAnsi="Sylfaen"/>
          <w:b/>
          <w:noProof/>
          <w:sz w:val="32"/>
          <w:szCs w:val="32"/>
          <w:lang w:val="ka-GE"/>
        </w:rPr>
        <w:t xml:space="preserve">შპს </w:t>
      </w:r>
      <w:r w:rsidRPr="002D081A">
        <w:rPr>
          <w:rFonts w:ascii="AcadNusx" w:hAnsi="AcadNusx"/>
          <w:b/>
          <w:noProof/>
          <w:sz w:val="32"/>
          <w:szCs w:val="32"/>
          <w:lang w:val="ka-GE"/>
        </w:rPr>
        <w:t xml:space="preserve"> </w:t>
      </w:r>
      <w:r w:rsidRPr="002D081A">
        <w:rPr>
          <w:rFonts w:ascii="Sylfaen" w:hAnsi="Sylfaen"/>
          <w:b/>
          <w:noProof/>
          <w:sz w:val="32"/>
          <w:szCs w:val="32"/>
          <w:lang w:val="ka-GE"/>
        </w:rPr>
        <w:t xml:space="preserve"> უნივერსიტეტი გეომედი</w:t>
      </w:r>
      <w:r w:rsidRPr="002D081A">
        <w:rPr>
          <w:rFonts w:ascii="AcadNusx" w:hAnsi="AcadNusx"/>
          <w:b/>
          <w:noProof/>
          <w:sz w:val="32"/>
          <w:szCs w:val="32"/>
        </w:rPr>
        <w:br w:type="textWrapping" w:clear="all"/>
      </w:r>
    </w:p>
    <w:p w14:paraId="65E4C60B" w14:textId="77777777" w:rsidR="0086313C" w:rsidRPr="002D081A" w:rsidRDefault="0086313C" w:rsidP="0086313C">
      <w:pPr>
        <w:spacing w:before="240"/>
        <w:rPr>
          <w:rFonts w:ascii="AcadNusx" w:hAnsi="AcadNusx"/>
          <w:b/>
          <w:noProof/>
          <w:sz w:val="20"/>
          <w:szCs w:val="20"/>
        </w:rPr>
      </w:pPr>
    </w:p>
    <w:p w14:paraId="148E728F" w14:textId="77777777" w:rsidR="0086313C" w:rsidRPr="002D081A" w:rsidRDefault="0086313C" w:rsidP="0086313C">
      <w:pPr>
        <w:spacing w:before="240"/>
        <w:rPr>
          <w:rFonts w:ascii="Sylfaen" w:hAnsi="Sylfaen"/>
          <w:b/>
          <w:noProof/>
          <w:lang w:val="ka-GE"/>
        </w:rPr>
      </w:pPr>
    </w:p>
    <w:p w14:paraId="37CD9444" w14:textId="77777777" w:rsidR="0086313C" w:rsidRPr="002D081A" w:rsidRDefault="0086313C" w:rsidP="0086313C">
      <w:pPr>
        <w:spacing w:before="240"/>
        <w:rPr>
          <w:rFonts w:ascii="Sylfaen" w:hAnsi="Sylfaen"/>
          <w:b/>
          <w:noProof/>
          <w:lang w:val="ka-GE"/>
        </w:rPr>
      </w:pPr>
    </w:p>
    <w:p w14:paraId="64BDD702" w14:textId="77777777" w:rsidR="0086313C" w:rsidRPr="002D081A" w:rsidRDefault="0086313C" w:rsidP="0086313C">
      <w:pPr>
        <w:spacing w:before="240"/>
        <w:rPr>
          <w:rFonts w:ascii="Sylfaen" w:hAnsi="Sylfaen"/>
          <w:b/>
          <w:noProof/>
          <w:lang w:val="ka-GE"/>
        </w:rPr>
      </w:pPr>
    </w:p>
    <w:p w14:paraId="61EE4D8D" w14:textId="77777777" w:rsidR="0086313C" w:rsidRPr="002D081A" w:rsidRDefault="0086313C" w:rsidP="0086313C">
      <w:pPr>
        <w:spacing w:before="240"/>
        <w:ind w:left="-360"/>
        <w:rPr>
          <w:rFonts w:ascii="Sylfaen" w:hAnsi="Sylfaen" w:cs="Sylfaen"/>
          <w:noProof/>
          <w:sz w:val="24"/>
          <w:szCs w:val="24"/>
          <w:lang w:val="ka-GE"/>
        </w:rPr>
      </w:pPr>
      <w:r w:rsidRPr="002D081A">
        <w:rPr>
          <w:rFonts w:ascii="Sylfaen" w:hAnsi="Sylfaen" w:cs="Sylfaen"/>
          <w:noProof/>
          <w:sz w:val="24"/>
          <w:szCs w:val="24"/>
        </w:rPr>
        <w:t xml:space="preserve">  </w:t>
      </w:r>
      <w:r w:rsidR="00E87E5E" w:rsidRPr="002D081A">
        <w:rPr>
          <w:rFonts w:ascii="Sylfaen" w:hAnsi="Sylfaen" w:cs="Sylfaen"/>
          <w:noProof/>
          <w:sz w:val="24"/>
          <w:szCs w:val="24"/>
          <w:lang w:val="ka-GE"/>
        </w:rPr>
        <w:t xml:space="preserve"> </w:t>
      </w:r>
      <w:r w:rsidRPr="002D081A">
        <w:rPr>
          <w:rFonts w:ascii="Sylfaen" w:hAnsi="Sylfaen" w:cs="Sylfaen"/>
          <w:noProof/>
          <w:sz w:val="24"/>
          <w:szCs w:val="24"/>
        </w:rPr>
        <w:t>ფაკულტეტი:</w:t>
      </w:r>
      <w:r w:rsidR="006A6B54" w:rsidRPr="002D081A">
        <w:rPr>
          <w:rFonts w:ascii="Sylfaen" w:hAnsi="Sylfaen" w:cs="Sylfaen"/>
          <w:noProof/>
          <w:sz w:val="24"/>
          <w:szCs w:val="24"/>
        </w:rPr>
        <w:t xml:space="preserve"> </w:t>
      </w:r>
      <w:r w:rsidR="006A6B54" w:rsidRPr="002D081A">
        <w:rPr>
          <w:rFonts w:ascii="Sylfaen" w:hAnsi="Sylfaen" w:cs="Sylfaen"/>
          <w:noProof/>
          <w:sz w:val="24"/>
          <w:szCs w:val="24"/>
          <w:lang w:val="ka-GE"/>
        </w:rPr>
        <w:t>მედიცინა</w:t>
      </w:r>
    </w:p>
    <w:p w14:paraId="0E2214A9" w14:textId="77777777" w:rsidR="0086313C" w:rsidRPr="002D081A" w:rsidRDefault="0086313C" w:rsidP="0086313C">
      <w:pPr>
        <w:spacing w:before="240"/>
        <w:ind w:left="-360"/>
        <w:rPr>
          <w:rFonts w:ascii="Sylfaen" w:hAnsi="Sylfaen" w:cs="Sylfaen"/>
          <w:noProof/>
          <w:sz w:val="24"/>
          <w:szCs w:val="24"/>
          <w:lang w:val="ka-GE"/>
        </w:rPr>
      </w:pPr>
      <w:r w:rsidRPr="002D081A">
        <w:rPr>
          <w:rFonts w:ascii="Sylfaen" w:hAnsi="Sylfaen" w:cs="Sylfaen"/>
          <w:noProof/>
          <w:sz w:val="24"/>
          <w:szCs w:val="24"/>
          <w:lang w:val="ka-GE"/>
        </w:rPr>
        <w:t xml:space="preserve">  საგანმანათლებლო </w:t>
      </w:r>
      <w:r w:rsidRPr="002D081A">
        <w:rPr>
          <w:rFonts w:ascii="Sylfaen" w:hAnsi="Sylfaen" w:cs="Sylfaen"/>
          <w:noProof/>
          <w:sz w:val="24"/>
          <w:szCs w:val="24"/>
        </w:rPr>
        <w:t>პროგრამა</w:t>
      </w:r>
      <w:r w:rsidRPr="002D081A">
        <w:rPr>
          <w:rFonts w:ascii="Sylfaen" w:hAnsi="Sylfaen" w:cs="Sylfaen"/>
          <w:noProof/>
          <w:sz w:val="24"/>
          <w:szCs w:val="24"/>
          <w:lang w:val="ka-GE"/>
        </w:rPr>
        <w:t xml:space="preserve"> და საფეხური</w:t>
      </w:r>
      <w:r w:rsidRPr="002D081A">
        <w:rPr>
          <w:rFonts w:ascii="Sylfaen" w:hAnsi="Sylfaen" w:cs="Sylfaen"/>
          <w:noProof/>
          <w:sz w:val="24"/>
          <w:szCs w:val="24"/>
        </w:rPr>
        <w:t xml:space="preserve">:  </w:t>
      </w:r>
      <w:r w:rsidR="00C27395" w:rsidRPr="002D081A">
        <w:rPr>
          <w:rFonts w:ascii="Sylfaen" w:hAnsi="Sylfaen" w:cs="Sylfaen"/>
          <w:noProof/>
          <w:sz w:val="24"/>
          <w:szCs w:val="24"/>
          <w:lang w:val="ka-GE"/>
        </w:rPr>
        <w:t xml:space="preserve">დიპლომირებული მედიკოსის </w:t>
      </w:r>
      <w:r w:rsidR="00D222AE" w:rsidRPr="002D081A">
        <w:rPr>
          <w:rFonts w:ascii="Sylfaen" w:hAnsi="Sylfaen" w:cs="Sylfaen"/>
          <w:noProof/>
          <w:sz w:val="24"/>
          <w:szCs w:val="24"/>
        </w:rPr>
        <w:t xml:space="preserve"> </w:t>
      </w:r>
      <w:r w:rsidR="00C27395" w:rsidRPr="002D081A">
        <w:rPr>
          <w:rFonts w:ascii="Sylfaen" w:hAnsi="Sylfaen" w:cs="Sylfaen"/>
          <w:noProof/>
          <w:sz w:val="24"/>
          <w:szCs w:val="24"/>
          <w:lang w:val="ka-GE"/>
        </w:rPr>
        <w:t>ერთსაფეხურიანი საგანმანათლებლო პროგრამა</w:t>
      </w:r>
    </w:p>
    <w:p w14:paraId="4C7F433A" w14:textId="77777777" w:rsidR="0086313C" w:rsidRPr="002D081A" w:rsidRDefault="0086313C" w:rsidP="00C30384">
      <w:pPr>
        <w:spacing w:before="240"/>
        <w:ind w:left="-360"/>
        <w:rPr>
          <w:rFonts w:ascii="Sylfaen" w:hAnsi="Sylfaen" w:cs="Sylfaen"/>
          <w:noProof/>
          <w:sz w:val="24"/>
          <w:szCs w:val="24"/>
          <w:lang w:val="ka-GE"/>
        </w:rPr>
      </w:pPr>
    </w:p>
    <w:p w14:paraId="4942EBE0" w14:textId="77777777" w:rsidR="002C74E2" w:rsidRPr="0052490D" w:rsidRDefault="00B7373A" w:rsidP="002E591B">
      <w:pPr>
        <w:spacing w:before="240"/>
        <w:ind w:left="-360"/>
        <w:rPr>
          <w:rFonts w:ascii="Sylfaen" w:hAnsi="Sylfaen" w:cs="Sylfaen"/>
          <w:b/>
          <w:bCs/>
          <w:noProof/>
          <w:sz w:val="24"/>
          <w:szCs w:val="24"/>
          <w:lang w:val="ka-GE"/>
        </w:rPr>
      </w:pPr>
      <w:r w:rsidRPr="002D081A">
        <w:rPr>
          <w:rFonts w:ascii="Sylfaen" w:hAnsi="Sylfaen" w:cs="Sylfaen"/>
          <w:noProof/>
          <w:sz w:val="24"/>
          <w:szCs w:val="24"/>
          <w:lang w:val="ka-GE"/>
        </w:rPr>
        <w:t xml:space="preserve">სასწავლო კურსი: </w:t>
      </w:r>
      <w:r w:rsidR="002C74E2" w:rsidRPr="0052490D">
        <w:rPr>
          <w:rFonts w:ascii="Sylfaen" w:hAnsi="Sylfaen" w:cs="Sylfaen"/>
          <w:b/>
          <w:bCs/>
          <w:noProof/>
          <w:sz w:val="24"/>
          <w:szCs w:val="24"/>
          <w:lang w:val="ka-GE"/>
        </w:rPr>
        <w:t>ორგანოთა სისტემის ნორმის მოდულის შესავალი</w:t>
      </w:r>
    </w:p>
    <w:p w14:paraId="275FC81E" w14:textId="77777777" w:rsidR="002E591B" w:rsidRPr="002D081A" w:rsidRDefault="00BD2101" w:rsidP="002E591B">
      <w:pPr>
        <w:spacing w:before="240"/>
        <w:ind w:left="-360"/>
        <w:rPr>
          <w:rFonts w:ascii="Sylfaen" w:hAnsi="Sylfaen" w:cs="Sylfaen"/>
          <w:noProof/>
          <w:sz w:val="24"/>
          <w:szCs w:val="24"/>
          <w:lang w:val="ka-GE"/>
        </w:rPr>
      </w:pPr>
      <w:r w:rsidRPr="002D081A">
        <w:rPr>
          <w:rFonts w:ascii="Sylfaen" w:hAnsi="Sylfaen" w:cs="Sylfaen"/>
          <w:noProof/>
          <w:sz w:val="24"/>
          <w:szCs w:val="24"/>
          <w:lang w:val="ka-GE"/>
        </w:rPr>
        <w:t>ავტორ</w:t>
      </w:r>
      <w:r w:rsidR="003F42A5" w:rsidRPr="002D081A">
        <w:rPr>
          <w:rFonts w:ascii="Sylfaen" w:hAnsi="Sylfaen" w:cs="Sylfaen"/>
          <w:noProof/>
          <w:sz w:val="24"/>
          <w:szCs w:val="24"/>
          <w:lang w:val="ka-GE"/>
        </w:rPr>
        <w:t>ებ</w:t>
      </w:r>
      <w:r w:rsidR="00492C56" w:rsidRPr="002D081A">
        <w:rPr>
          <w:rFonts w:ascii="Sylfaen" w:hAnsi="Sylfaen" w:cs="Sylfaen"/>
          <w:noProof/>
          <w:sz w:val="24"/>
          <w:szCs w:val="24"/>
          <w:lang w:val="ka-GE"/>
        </w:rPr>
        <w:t xml:space="preserve">ი: </w:t>
      </w:r>
    </w:p>
    <w:p w14:paraId="208CF547" w14:textId="77777777" w:rsidR="003F42A5" w:rsidRPr="002D081A" w:rsidRDefault="003F42A5" w:rsidP="00B363F1">
      <w:pPr>
        <w:pStyle w:val="ListParagraph"/>
        <w:numPr>
          <w:ilvl w:val="0"/>
          <w:numId w:val="13"/>
        </w:numPr>
        <w:spacing w:before="240" w:line="360" w:lineRule="auto"/>
        <w:rPr>
          <w:rFonts w:ascii="Sylfaen" w:hAnsi="Sylfaen" w:cs="Sylfaen"/>
          <w:sz w:val="24"/>
          <w:szCs w:val="24"/>
          <w:lang w:val="ka-GE"/>
        </w:rPr>
      </w:pPr>
      <w:bookmarkStart w:id="0" w:name="_Hlk99022431"/>
      <w:r w:rsidRPr="002D081A">
        <w:rPr>
          <w:rFonts w:ascii="Sylfaen" w:hAnsi="Sylfaen" w:cs="Sylfaen"/>
          <w:noProof/>
          <w:sz w:val="24"/>
          <w:szCs w:val="24"/>
          <w:lang w:val="ka-GE"/>
        </w:rPr>
        <w:t>მარიამ ველიჯანაშვილი</w:t>
      </w:r>
      <w:r w:rsidRPr="002D081A">
        <w:rPr>
          <w:rFonts w:ascii="Sylfaen" w:hAnsi="Sylfaen" w:cs="Sylfaen"/>
          <w:noProof/>
          <w:sz w:val="24"/>
          <w:szCs w:val="24"/>
        </w:rPr>
        <w:t xml:space="preserve">, </w:t>
      </w:r>
      <w:r w:rsidRPr="002D081A">
        <w:rPr>
          <w:rFonts w:ascii="Sylfaen" w:hAnsi="Sylfaen" w:cs="Sylfaen"/>
          <w:sz w:val="24"/>
          <w:szCs w:val="24"/>
          <w:lang w:val="ka-GE"/>
        </w:rPr>
        <w:t>ასოცირებული პროფესორი</w:t>
      </w:r>
    </w:p>
    <w:p w14:paraId="540360FF" w14:textId="51B2BA51" w:rsidR="00691ACC" w:rsidRPr="002D081A" w:rsidRDefault="00691ACC"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მაია ბარბაქაძე,  პროფესორი</w:t>
      </w:r>
    </w:p>
    <w:p w14:paraId="49294542" w14:textId="75023D5B" w:rsidR="007F01CA" w:rsidRPr="002D081A" w:rsidRDefault="007F01CA"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ირინე ვაშაკიძე, პროფესორი</w:t>
      </w:r>
    </w:p>
    <w:p w14:paraId="20ACF845" w14:textId="7D83C2C4" w:rsidR="00B363F1" w:rsidRPr="002D081A" w:rsidRDefault="00E05B5C"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მაია ჩხაიძე</w:t>
      </w:r>
      <w:r w:rsidR="00C82C1C" w:rsidRPr="002D081A">
        <w:rPr>
          <w:rFonts w:ascii="Sylfaen" w:hAnsi="Sylfaen" w:cs="Sylfaen"/>
          <w:noProof/>
          <w:sz w:val="24"/>
          <w:szCs w:val="24"/>
        </w:rPr>
        <w:t xml:space="preserve"> - </w:t>
      </w:r>
      <w:r w:rsidR="00C82C1C" w:rsidRPr="002D081A">
        <w:rPr>
          <w:rFonts w:ascii="Sylfaen" w:hAnsi="Sylfaen" w:cs="Sylfaen"/>
          <w:sz w:val="24"/>
          <w:szCs w:val="24"/>
          <w:lang w:val="ka-GE"/>
        </w:rPr>
        <w:t xml:space="preserve"> პროფესორი</w:t>
      </w:r>
    </w:p>
    <w:p w14:paraId="26BD3C8B" w14:textId="77777777" w:rsidR="00691ACC" w:rsidRPr="002D081A" w:rsidRDefault="00691ACC"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ნატალია დაჩანიძე, მოწვეული სპეციალისტი</w:t>
      </w:r>
    </w:p>
    <w:p w14:paraId="5A2EB9EC" w14:textId="7E6F0078" w:rsidR="005A0488" w:rsidRPr="002D081A" w:rsidRDefault="005A0488"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ელენე ასანიძე, ასოცირებული პროფესორი</w:t>
      </w:r>
    </w:p>
    <w:bookmarkEnd w:id="0"/>
    <w:p w14:paraId="44C8734B" w14:textId="77777777" w:rsidR="003F42A5" w:rsidRPr="002D081A" w:rsidRDefault="003F42A5" w:rsidP="00691ACC">
      <w:pPr>
        <w:pStyle w:val="ListParagraph"/>
        <w:spacing w:before="240" w:line="240" w:lineRule="auto"/>
        <w:rPr>
          <w:rFonts w:ascii="Sylfaen" w:hAnsi="Sylfaen" w:cs="Sylfaen"/>
          <w:noProof/>
          <w:sz w:val="24"/>
          <w:szCs w:val="24"/>
          <w:lang w:val="ka-GE"/>
        </w:rPr>
      </w:pPr>
    </w:p>
    <w:p w14:paraId="74875C38" w14:textId="77777777" w:rsidR="0086313C" w:rsidRPr="002D081A" w:rsidRDefault="0086313C" w:rsidP="005304DE">
      <w:pPr>
        <w:pageBreakBefore/>
        <w:spacing w:before="240" w:line="257" w:lineRule="auto"/>
        <w:rPr>
          <w:rFonts w:ascii="Sylfaen" w:hAnsi="Sylfaen" w:cs="Sylfaen"/>
          <w:b/>
          <w:noProof/>
          <w:sz w:val="20"/>
          <w:szCs w:val="20"/>
          <w:lang w:val="ka-GE"/>
        </w:rPr>
      </w:pPr>
    </w:p>
    <w:p w14:paraId="07E9B43A" w14:textId="77777777" w:rsidR="0086313C" w:rsidRPr="002D081A" w:rsidRDefault="0086313C" w:rsidP="0086313C">
      <w:pPr>
        <w:spacing w:before="240"/>
        <w:jc w:val="center"/>
        <w:rPr>
          <w:rFonts w:ascii="Sylfaen" w:hAnsi="Sylfaen" w:cs="Sylfaen"/>
          <w:b/>
          <w:noProof/>
          <w:sz w:val="32"/>
          <w:szCs w:val="32"/>
          <w:lang w:val="ru-RU"/>
        </w:rPr>
      </w:pPr>
      <w:r w:rsidRPr="002D081A">
        <w:rPr>
          <w:rFonts w:ascii="Sylfaen" w:hAnsi="Sylfaen" w:cs="Sylfaen"/>
          <w:b/>
          <w:noProof/>
          <w:sz w:val="32"/>
          <w:szCs w:val="32"/>
        </w:rPr>
        <w:t>ს</w:t>
      </w:r>
      <w:r w:rsidRPr="002D081A">
        <w:rPr>
          <w:rFonts w:ascii="Sylfaen" w:hAnsi="Sylfaen" w:cs="Sylfaen"/>
          <w:b/>
          <w:noProof/>
          <w:sz w:val="32"/>
          <w:szCs w:val="32"/>
          <w:lang w:val="ka-GE"/>
        </w:rPr>
        <w:t xml:space="preserve"> </w:t>
      </w:r>
      <w:r w:rsidRPr="002D081A">
        <w:rPr>
          <w:rFonts w:ascii="Sylfaen" w:hAnsi="Sylfaen" w:cs="Sylfaen"/>
          <w:b/>
          <w:noProof/>
          <w:sz w:val="32"/>
          <w:szCs w:val="32"/>
        </w:rPr>
        <w:t>ი</w:t>
      </w:r>
      <w:r w:rsidRPr="002D081A">
        <w:rPr>
          <w:rFonts w:ascii="Sylfaen" w:hAnsi="Sylfaen" w:cs="Sylfaen"/>
          <w:b/>
          <w:noProof/>
          <w:sz w:val="32"/>
          <w:szCs w:val="32"/>
          <w:lang w:val="ka-GE"/>
        </w:rPr>
        <w:t xml:space="preserve"> </w:t>
      </w:r>
      <w:r w:rsidRPr="002D081A">
        <w:rPr>
          <w:rFonts w:ascii="Sylfaen" w:hAnsi="Sylfaen" w:cs="Sylfaen"/>
          <w:b/>
          <w:noProof/>
          <w:sz w:val="32"/>
          <w:szCs w:val="32"/>
        </w:rPr>
        <w:t>ლ</w:t>
      </w:r>
      <w:r w:rsidRPr="002D081A">
        <w:rPr>
          <w:rFonts w:ascii="Sylfaen" w:hAnsi="Sylfaen" w:cs="Sylfaen"/>
          <w:b/>
          <w:noProof/>
          <w:sz w:val="32"/>
          <w:szCs w:val="32"/>
          <w:lang w:val="ka-GE"/>
        </w:rPr>
        <w:t xml:space="preserve"> </w:t>
      </w:r>
      <w:r w:rsidRPr="002D081A">
        <w:rPr>
          <w:rFonts w:ascii="Sylfaen" w:hAnsi="Sylfaen" w:cs="Sylfaen"/>
          <w:b/>
          <w:noProof/>
          <w:sz w:val="32"/>
          <w:szCs w:val="32"/>
        </w:rPr>
        <w:t>ა</w:t>
      </w:r>
      <w:r w:rsidRPr="002D081A">
        <w:rPr>
          <w:rFonts w:ascii="Sylfaen" w:hAnsi="Sylfaen" w:cs="Sylfaen"/>
          <w:b/>
          <w:noProof/>
          <w:sz w:val="32"/>
          <w:szCs w:val="32"/>
          <w:lang w:val="ka-GE"/>
        </w:rPr>
        <w:t xml:space="preserve"> </w:t>
      </w:r>
      <w:r w:rsidRPr="002D081A">
        <w:rPr>
          <w:rFonts w:ascii="Sylfaen" w:hAnsi="Sylfaen" w:cs="Sylfaen"/>
          <w:b/>
          <w:noProof/>
          <w:sz w:val="32"/>
          <w:szCs w:val="32"/>
        </w:rPr>
        <w:t>ბ</w:t>
      </w:r>
      <w:r w:rsidRPr="002D081A">
        <w:rPr>
          <w:rFonts w:ascii="Sylfaen" w:hAnsi="Sylfaen" w:cs="Sylfaen"/>
          <w:b/>
          <w:noProof/>
          <w:sz w:val="32"/>
          <w:szCs w:val="32"/>
          <w:lang w:val="ka-GE"/>
        </w:rPr>
        <w:t xml:space="preserve"> </w:t>
      </w:r>
      <w:r w:rsidRPr="002D081A">
        <w:rPr>
          <w:rFonts w:ascii="Sylfaen" w:hAnsi="Sylfaen" w:cs="Sylfaen"/>
          <w:b/>
          <w:noProof/>
          <w:sz w:val="32"/>
          <w:szCs w:val="32"/>
        </w:rPr>
        <w:t>უ</w:t>
      </w:r>
      <w:r w:rsidRPr="002D081A">
        <w:rPr>
          <w:rFonts w:ascii="Sylfaen" w:hAnsi="Sylfaen" w:cs="Sylfaen"/>
          <w:b/>
          <w:noProof/>
          <w:sz w:val="32"/>
          <w:szCs w:val="32"/>
          <w:lang w:val="ka-GE"/>
        </w:rPr>
        <w:t xml:space="preserve"> </w:t>
      </w:r>
      <w:r w:rsidRPr="002D081A">
        <w:rPr>
          <w:rFonts w:ascii="Sylfaen" w:hAnsi="Sylfaen" w:cs="Sylfaen"/>
          <w:b/>
          <w:noProof/>
          <w:sz w:val="32"/>
          <w:szCs w:val="32"/>
        </w:rPr>
        <w:t>ს</w:t>
      </w:r>
      <w:r w:rsidRPr="002D081A">
        <w:rPr>
          <w:rFonts w:ascii="Sylfaen" w:hAnsi="Sylfaen" w:cs="Sylfaen"/>
          <w:b/>
          <w:noProof/>
          <w:sz w:val="32"/>
          <w:szCs w:val="32"/>
          <w:lang w:val="ka-GE"/>
        </w:rPr>
        <w:t xml:space="preserve"> </w:t>
      </w:r>
      <w:r w:rsidRPr="002D081A">
        <w:rPr>
          <w:rFonts w:ascii="Sylfaen" w:hAnsi="Sylfaen" w:cs="Sylfaen"/>
          <w:b/>
          <w:noProof/>
          <w:sz w:val="32"/>
          <w:szCs w:val="32"/>
        </w:rPr>
        <w:t>ი</w:t>
      </w: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1429"/>
        <w:gridCol w:w="11"/>
        <w:gridCol w:w="1980"/>
        <w:gridCol w:w="37"/>
        <w:gridCol w:w="2033"/>
        <w:gridCol w:w="40"/>
        <w:gridCol w:w="1636"/>
        <w:gridCol w:w="37"/>
        <w:gridCol w:w="1682"/>
        <w:gridCol w:w="48"/>
      </w:tblGrid>
      <w:tr w:rsidR="002D081A" w:rsidRPr="002D081A" w14:paraId="35AED83B"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hideMark/>
          </w:tcPr>
          <w:p w14:paraId="5F98AE70" w14:textId="77777777" w:rsidR="0086313C" w:rsidRPr="002D081A" w:rsidRDefault="0086313C">
            <w:pPr>
              <w:spacing w:after="0"/>
              <w:jc w:val="both"/>
              <w:rPr>
                <w:rFonts w:ascii="AcadNusx" w:hAnsi="AcadNusx"/>
                <w:b/>
                <w:sz w:val="20"/>
                <w:szCs w:val="20"/>
              </w:rPr>
            </w:pPr>
            <w:r w:rsidRPr="002D081A">
              <w:rPr>
                <w:rFonts w:ascii="Sylfaen" w:hAnsi="Sylfaen"/>
                <w:b/>
                <w:sz w:val="20"/>
                <w:szCs w:val="20"/>
              </w:rPr>
              <w:t xml:space="preserve">სასწავლო კურსის </w:t>
            </w:r>
          </w:p>
          <w:p w14:paraId="7F68E81C" w14:textId="77777777" w:rsidR="0086313C" w:rsidRPr="002D081A" w:rsidRDefault="0086313C">
            <w:pPr>
              <w:spacing w:after="0"/>
              <w:jc w:val="both"/>
              <w:rPr>
                <w:sz w:val="20"/>
                <w:szCs w:val="20"/>
                <w:lang w:val="ka-GE"/>
              </w:rPr>
            </w:pPr>
            <w:r w:rsidRPr="002D081A">
              <w:rPr>
                <w:rFonts w:ascii="Sylfaen" w:hAnsi="Sylfaen"/>
                <w:b/>
                <w:sz w:val="20"/>
                <w:szCs w:val="20"/>
              </w:rPr>
              <w:t>სახელწოდება</w:t>
            </w:r>
            <w:r w:rsidRPr="002D081A">
              <w:rPr>
                <w:rFonts w:ascii="Sylfaen" w:hAnsi="Sylfaen"/>
                <w:b/>
                <w:sz w:val="20"/>
                <w:szCs w:val="20"/>
                <w:lang w:val="ka-GE"/>
              </w:rPr>
              <w:t xml:space="preserve"> და სტატუსი </w:t>
            </w:r>
          </w:p>
        </w:tc>
        <w:tc>
          <w:tcPr>
            <w:tcW w:w="8885" w:type="dxa"/>
            <w:gridSpan w:val="9"/>
            <w:tcBorders>
              <w:top w:val="single" w:sz="4" w:space="0" w:color="auto"/>
              <w:left w:val="single" w:sz="4" w:space="0" w:color="auto"/>
              <w:bottom w:val="single" w:sz="4" w:space="0" w:color="auto"/>
              <w:right w:val="single" w:sz="4" w:space="0" w:color="auto"/>
            </w:tcBorders>
          </w:tcPr>
          <w:p w14:paraId="769D69D0" w14:textId="77777777" w:rsidR="004E3896" w:rsidRPr="002D081A" w:rsidRDefault="00A2410B" w:rsidP="004E3896">
            <w:pPr>
              <w:spacing w:line="360" w:lineRule="auto"/>
              <w:rPr>
                <w:rFonts w:ascii="Sylfaen" w:hAnsi="Sylfaen"/>
                <w:b/>
                <w:sz w:val="20"/>
                <w:szCs w:val="20"/>
                <w:lang w:val="ka-GE"/>
              </w:rPr>
            </w:pPr>
            <w:r w:rsidRPr="002D081A">
              <w:rPr>
                <w:rFonts w:ascii="Sylfaen" w:hAnsi="Sylfaen"/>
                <w:b/>
                <w:sz w:val="20"/>
                <w:szCs w:val="20"/>
                <w:lang w:val="ka-GE"/>
              </w:rPr>
              <w:t>ორგანოთა სისტემის ნორმის მოდულის შესავალი</w:t>
            </w:r>
          </w:p>
          <w:p w14:paraId="0FF14348" w14:textId="77777777" w:rsidR="0086313C" w:rsidRPr="002D081A" w:rsidRDefault="004E3896" w:rsidP="004E3896">
            <w:pPr>
              <w:spacing w:line="360" w:lineRule="auto"/>
              <w:rPr>
                <w:rFonts w:ascii="Sylfaen" w:hAnsi="Sylfaen" w:cs="Sylfaen"/>
                <w:bCs/>
                <w:i/>
                <w:sz w:val="20"/>
                <w:szCs w:val="20"/>
                <w:lang w:val="ka-GE"/>
              </w:rPr>
            </w:pPr>
            <w:r w:rsidRPr="002D081A">
              <w:rPr>
                <w:rFonts w:ascii="Sylfaen" w:hAnsi="Sylfaen"/>
                <w:sz w:val="20"/>
                <w:szCs w:val="20"/>
                <w:lang w:val="ka-GE"/>
              </w:rPr>
              <w:t xml:space="preserve">(სპეციალობის საბაზისო </w:t>
            </w:r>
            <w:r w:rsidR="006A6B54" w:rsidRPr="002D081A">
              <w:rPr>
                <w:rFonts w:ascii="Sylfaen" w:hAnsi="Sylfaen"/>
                <w:sz w:val="20"/>
                <w:szCs w:val="20"/>
                <w:lang w:val="ka-GE"/>
              </w:rPr>
              <w:t>სავალდებულო</w:t>
            </w:r>
            <w:r w:rsidRPr="002D081A">
              <w:rPr>
                <w:rFonts w:ascii="Sylfaen" w:hAnsi="Sylfaen"/>
                <w:sz w:val="20"/>
                <w:szCs w:val="20"/>
                <w:lang w:val="ka-GE"/>
              </w:rPr>
              <w:t>)</w:t>
            </w:r>
          </w:p>
        </w:tc>
      </w:tr>
      <w:tr w:rsidR="002D081A" w:rsidRPr="002D081A" w14:paraId="708AFC7F"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hideMark/>
          </w:tcPr>
          <w:p w14:paraId="0FAA1652" w14:textId="77777777" w:rsidR="0086313C" w:rsidRPr="002D081A" w:rsidRDefault="0086313C">
            <w:pPr>
              <w:jc w:val="both"/>
              <w:rPr>
                <w:rFonts w:ascii="Sylfaen" w:hAnsi="Sylfaen"/>
                <w:b/>
                <w:sz w:val="20"/>
                <w:szCs w:val="20"/>
                <w:lang w:val="ka-GE"/>
              </w:rPr>
            </w:pPr>
            <w:r w:rsidRPr="002D081A">
              <w:rPr>
                <w:rFonts w:ascii="Sylfaen" w:hAnsi="Sylfaen"/>
                <w:b/>
                <w:sz w:val="20"/>
                <w:szCs w:val="20"/>
                <w:lang w:val="ka-GE"/>
              </w:rPr>
              <w:t>სწავლების ენა</w:t>
            </w:r>
          </w:p>
        </w:tc>
        <w:tc>
          <w:tcPr>
            <w:tcW w:w="8885" w:type="dxa"/>
            <w:gridSpan w:val="9"/>
            <w:tcBorders>
              <w:top w:val="single" w:sz="4" w:space="0" w:color="auto"/>
              <w:left w:val="single" w:sz="4" w:space="0" w:color="auto"/>
              <w:bottom w:val="single" w:sz="4" w:space="0" w:color="auto"/>
              <w:right w:val="single" w:sz="4" w:space="0" w:color="auto"/>
            </w:tcBorders>
          </w:tcPr>
          <w:p w14:paraId="0B26F4D3" w14:textId="77777777" w:rsidR="0086313C" w:rsidRPr="002D081A" w:rsidRDefault="006A6B54">
            <w:pPr>
              <w:spacing w:line="360" w:lineRule="auto"/>
              <w:rPr>
                <w:rFonts w:ascii="Sylfaen" w:hAnsi="Sylfaen"/>
                <w:sz w:val="20"/>
                <w:szCs w:val="20"/>
                <w:lang w:val="ka-GE"/>
              </w:rPr>
            </w:pPr>
            <w:r w:rsidRPr="002D081A">
              <w:rPr>
                <w:rFonts w:ascii="Sylfaen" w:hAnsi="Sylfaen"/>
                <w:sz w:val="20"/>
                <w:szCs w:val="20"/>
                <w:lang w:val="ka-GE"/>
              </w:rPr>
              <w:t>ქართული</w:t>
            </w:r>
          </w:p>
        </w:tc>
      </w:tr>
      <w:tr w:rsidR="002D081A" w:rsidRPr="00D223EB" w14:paraId="26D1D591"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hideMark/>
          </w:tcPr>
          <w:p w14:paraId="1F0576AB" w14:textId="77777777" w:rsidR="003F42A5" w:rsidRPr="002D081A" w:rsidRDefault="003F42A5" w:rsidP="003F42A5">
            <w:pPr>
              <w:spacing w:line="240" w:lineRule="auto"/>
              <w:ind w:left="-426"/>
              <w:rPr>
                <w:rFonts w:ascii="Sylfaen" w:hAnsi="Sylfaen"/>
                <w:b/>
                <w:sz w:val="20"/>
                <w:szCs w:val="20"/>
              </w:rPr>
            </w:pPr>
            <w:r w:rsidRPr="002D081A">
              <w:rPr>
                <w:rFonts w:ascii="Sylfaen" w:hAnsi="Sylfaen" w:cs="Sylfaen"/>
                <w:b/>
                <w:noProof/>
                <w:sz w:val="20"/>
                <w:szCs w:val="20"/>
                <w:lang w:val="ka-GE"/>
              </w:rPr>
              <w:t xml:space="preserve">       </w:t>
            </w:r>
            <w:r w:rsidRPr="002D081A">
              <w:rPr>
                <w:rFonts w:ascii="Sylfaen" w:hAnsi="Sylfaen" w:cs="Sylfaen"/>
                <w:b/>
                <w:noProof/>
                <w:sz w:val="20"/>
                <w:szCs w:val="20"/>
              </w:rPr>
              <w:t>ავტორი</w:t>
            </w:r>
            <w:r w:rsidRPr="002D081A">
              <w:rPr>
                <w:rFonts w:ascii="Sylfaen" w:hAnsi="Sylfaen" w:cs="Sylfaen"/>
                <w:b/>
                <w:noProof/>
                <w:sz w:val="20"/>
                <w:szCs w:val="20"/>
                <w:lang w:val="ka-GE"/>
              </w:rPr>
              <w:t>/ავტორების</w:t>
            </w:r>
            <w:r w:rsidRPr="002D081A">
              <w:rPr>
                <w:rFonts w:ascii="Sylfaen" w:hAnsi="Sylfaen"/>
                <w:b/>
                <w:sz w:val="20"/>
                <w:szCs w:val="20"/>
              </w:rPr>
              <w:t xml:space="preserve">  </w:t>
            </w:r>
          </w:p>
          <w:p w14:paraId="2FA65291" w14:textId="77777777" w:rsidR="003F42A5" w:rsidRPr="002D081A" w:rsidRDefault="003F42A5" w:rsidP="003F42A5">
            <w:pPr>
              <w:spacing w:line="240" w:lineRule="auto"/>
              <w:rPr>
                <w:rFonts w:ascii="AcadNusx" w:hAnsi="AcadNusx"/>
                <w:b/>
                <w:sz w:val="20"/>
                <w:szCs w:val="20"/>
                <w:lang w:val="ka-GE"/>
              </w:rPr>
            </w:pPr>
            <w:r w:rsidRPr="002D081A">
              <w:rPr>
                <w:rFonts w:ascii="Sylfaen" w:hAnsi="Sylfaen"/>
                <w:b/>
                <w:sz w:val="20"/>
                <w:szCs w:val="20"/>
              </w:rPr>
              <w:t xml:space="preserve">სახელი გვარი, საკონტაქტო ინფორმაცია  </w:t>
            </w:r>
          </w:p>
        </w:tc>
        <w:tc>
          <w:tcPr>
            <w:tcW w:w="8885" w:type="dxa"/>
            <w:gridSpan w:val="9"/>
            <w:tcBorders>
              <w:top w:val="single" w:sz="4" w:space="0" w:color="auto"/>
              <w:left w:val="single" w:sz="4" w:space="0" w:color="auto"/>
              <w:bottom w:val="single" w:sz="4" w:space="0" w:color="auto"/>
              <w:right w:val="single" w:sz="4" w:space="0" w:color="auto"/>
            </w:tcBorders>
            <w:hideMark/>
          </w:tcPr>
          <w:p w14:paraId="49581545" w14:textId="77777777" w:rsidR="00BD2C4D" w:rsidRPr="006C2CEE" w:rsidRDefault="00BD2C4D" w:rsidP="00BD2C4D">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Cs/>
                <w:sz w:val="20"/>
                <w:szCs w:val="20"/>
                <w:lang w:val="ka-GE"/>
              </w:rPr>
              <w:t>მარიამ ველიჯანაშვილი</w:t>
            </w:r>
            <w:r w:rsidRPr="006C2CEE">
              <w:rPr>
                <w:rFonts w:ascii="Sylfaen" w:hAnsi="Sylfaen" w:cs="Sylfaen"/>
                <w:iCs/>
                <w:sz w:val="20"/>
                <w:szCs w:val="20"/>
                <w:lang w:val="ka-GE"/>
              </w:rPr>
              <w:t xml:space="preserve">, </w:t>
            </w:r>
            <w:r w:rsidRPr="006C2CEE">
              <w:rPr>
                <w:rFonts w:ascii="Sylfaen" w:hAnsi="Sylfaen" w:cs="Sylfaen"/>
                <w:b/>
                <w:iCs/>
                <w:sz w:val="20"/>
                <w:szCs w:val="20"/>
                <w:lang w:val="ka-GE"/>
              </w:rPr>
              <w:t>MD, PhD, ასოცირებული პროფესორი;</w:t>
            </w:r>
            <w:r w:rsidRPr="006C2CEE">
              <w:rPr>
                <w:rFonts w:ascii="Sylfaen" w:hAnsi="Sylfaen" w:cs="Sylfaen"/>
                <w:b/>
                <w:i/>
                <w:sz w:val="20"/>
                <w:szCs w:val="20"/>
                <w:lang w:val="ka-GE"/>
              </w:rPr>
              <w:t xml:space="preserve"> </w:t>
            </w:r>
            <w:r w:rsidRPr="006C2CEE">
              <w:rPr>
                <w:rFonts w:ascii="Sylfaen" w:eastAsia="Calibri" w:hAnsi="Sylfaen" w:cs="Times New Roman"/>
                <w:sz w:val="20"/>
                <w:szCs w:val="20"/>
                <w:lang w:val="ka-GE"/>
              </w:rPr>
              <w:t xml:space="preserve">ელ.ფოსტა; </w:t>
            </w:r>
            <w:r w:rsidRPr="00464F5D">
              <w:rPr>
                <w:rStyle w:val="Hyperlink"/>
                <w:rFonts w:cs="Helvetica"/>
                <w:shd w:val="clear" w:color="auto" w:fill="FFFFFF"/>
                <w:lang w:val="ka-GE"/>
              </w:rPr>
              <w:t>mariam.velijanashvili@geomedi.edu.ge</w:t>
            </w:r>
            <w:r w:rsidRPr="006C2CEE">
              <w:rPr>
                <w:rFonts w:ascii="Sylfaen" w:hAnsi="Sylfaen"/>
                <w:sz w:val="20"/>
                <w:szCs w:val="20"/>
                <w:lang w:val="ka-GE"/>
              </w:rPr>
              <w:t xml:space="preserve">  </w:t>
            </w:r>
          </w:p>
          <w:p w14:paraId="5334E5B0" w14:textId="77777777" w:rsidR="00BD2C4D" w:rsidRPr="006C2CEE" w:rsidRDefault="00BD2C4D" w:rsidP="00BD2C4D">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
                <w:sz w:val="20"/>
                <w:szCs w:val="20"/>
                <w:lang w:val="ka-GE"/>
              </w:rPr>
              <w:t xml:space="preserve">მაია ბარბაქაძე პროფესორი; </w:t>
            </w:r>
            <w:r w:rsidRPr="006C2CEE">
              <w:rPr>
                <w:rFonts w:ascii="Sylfaen" w:eastAsia="Calibri" w:hAnsi="Sylfaen" w:cs="Times New Roman"/>
                <w:sz w:val="20"/>
                <w:szCs w:val="20"/>
                <w:lang w:val="ka-GE"/>
              </w:rPr>
              <w:t xml:space="preserve"> ელ.ფოსტა: </w:t>
            </w:r>
            <w:r w:rsidRPr="006C2CEE">
              <w:rPr>
                <w:rStyle w:val="Hyperlink"/>
                <w:rFonts w:cs="Helvetica"/>
                <w:shd w:val="clear" w:color="auto" w:fill="FFFFFF"/>
              </w:rPr>
              <w:t>maia.barbakadze@geomedi.edu.ge</w:t>
            </w:r>
            <w:r w:rsidRPr="006C2CEE">
              <w:rPr>
                <w:rFonts w:ascii="Sylfaen" w:eastAsia="Calibri" w:hAnsi="Sylfaen" w:cs="Times New Roman"/>
                <w:sz w:val="20"/>
                <w:szCs w:val="20"/>
                <w:lang w:val="ka-GE"/>
              </w:rPr>
              <w:t xml:space="preserve">  </w:t>
            </w:r>
          </w:p>
          <w:p w14:paraId="2F5C60D0" w14:textId="77777777" w:rsidR="00BD2C4D" w:rsidRPr="006C2CEE" w:rsidRDefault="00BD2C4D" w:rsidP="00BD2C4D">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bCs/>
                <w:sz w:val="20"/>
                <w:szCs w:val="20"/>
                <w:lang w:val="ka-GE"/>
              </w:rPr>
              <w:t>ირინე ვაშაკიძე, პროფესორი;</w:t>
            </w:r>
            <w:r w:rsidRPr="006C2CEE">
              <w:rPr>
                <w:rFonts w:ascii="Sylfaen" w:hAnsi="Sylfaen"/>
                <w:sz w:val="20"/>
                <w:szCs w:val="20"/>
                <w:lang w:val="ka-GE"/>
              </w:rPr>
              <w:t xml:space="preserve"> </w:t>
            </w:r>
            <w:r w:rsidRPr="006C2CEE">
              <w:rPr>
                <w:rFonts w:ascii="Sylfaen" w:eastAsia="Calibri" w:hAnsi="Sylfaen" w:cs="Times New Roman"/>
                <w:sz w:val="20"/>
                <w:szCs w:val="20"/>
                <w:lang w:val="ka-GE"/>
              </w:rPr>
              <w:t xml:space="preserve">ელ.ფოსტა; </w:t>
            </w:r>
            <w:hyperlink r:id="rId9" w:history="1">
              <w:r w:rsidRPr="006C2CEE">
                <w:rPr>
                  <w:rStyle w:val="Hyperlink"/>
                  <w:rFonts w:ascii="Sylfaen" w:hAnsi="Sylfaen" w:cs="Helvetica"/>
                  <w:sz w:val="20"/>
                  <w:szCs w:val="20"/>
                  <w:shd w:val="clear" w:color="auto" w:fill="FFFFFF"/>
                  <w:lang w:val="ka-GE"/>
                </w:rPr>
                <w:t>irine.vashakidze@geomedi.edu.ge</w:t>
              </w:r>
            </w:hyperlink>
            <w:r w:rsidRPr="006C2CEE">
              <w:rPr>
                <w:rFonts w:ascii="Sylfaen" w:hAnsi="Sylfaen" w:cs="Helvetica"/>
                <w:sz w:val="20"/>
                <w:szCs w:val="20"/>
                <w:shd w:val="clear" w:color="auto" w:fill="FFFFFF"/>
                <w:lang w:val="ka-GE"/>
              </w:rPr>
              <w:t xml:space="preserve">, </w:t>
            </w:r>
          </w:p>
          <w:p w14:paraId="05FAD72B" w14:textId="77777777" w:rsidR="00BD2C4D" w:rsidRPr="00464F5D" w:rsidRDefault="00BD2C4D" w:rsidP="00BD2C4D">
            <w:pPr>
              <w:pStyle w:val="ListParagraph"/>
              <w:numPr>
                <w:ilvl w:val="0"/>
                <w:numId w:val="14"/>
              </w:numPr>
              <w:autoSpaceDE w:val="0"/>
              <w:autoSpaceDN w:val="0"/>
              <w:adjustRightInd w:val="0"/>
              <w:spacing w:after="0" w:line="276" w:lineRule="auto"/>
              <w:rPr>
                <w:rStyle w:val="Hyperlink"/>
                <w:rFonts w:cs="Helvetica"/>
                <w:shd w:val="clear" w:color="auto" w:fill="FFFFFF"/>
                <w:lang w:val="ka-GE"/>
              </w:rPr>
            </w:pPr>
            <w:r w:rsidRPr="006C2CEE">
              <w:rPr>
                <w:rFonts w:ascii="Sylfaen" w:eastAsia="Sylfaen" w:hAnsi="Sylfaen" w:cs="Sylfaen"/>
                <w:b/>
                <w:sz w:val="20"/>
                <w:szCs w:val="20"/>
                <w:lang w:val="ka-GE"/>
              </w:rPr>
              <w:t>ნატალია დაჩანიძე</w:t>
            </w:r>
            <w:r w:rsidRPr="006C2CEE">
              <w:rPr>
                <w:rFonts w:ascii="Sylfaen" w:eastAsia="Sylfaen" w:hAnsi="Sylfaen" w:cs="Sylfaen"/>
                <w:sz w:val="20"/>
                <w:szCs w:val="20"/>
                <w:lang w:val="ka-GE"/>
              </w:rPr>
              <w:t xml:space="preserve"> </w:t>
            </w:r>
            <w:r w:rsidRPr="006C2CEE">
              <w:rPr>
                <w:rFonts w:ascii="Sylfaen" w:eastAsia="Sylfaen" w:hAnsi="Sylfaen" w:cs="Sylfaen"/>
                <w:b/>
                <w:sz w:val="20"/>
                <w:szCs w:val="20"/>
                <w:lang w:val="ka-GE"/>
              </w:rPr>
              <w:t>PhD</w:t>
            </w:r>
            <w:r w:rsidRPr="006C2CEE">
              <w:rPr>
                <w:rFonts w:ascii="Sylfaen" w:eastAsia="Sylfaen" w:hAnsi="Sylfaen" w:cs="Sylfaen"/>
                <w:sz w:val="20"/>
                <w:szCs w:val="20"/>
                <w:lang w:val="ka-GE"/>
              </w:rPr>
              <w:t xml:space="preserve">; მოწვეული სპეციალისტი. ელ. ფოსტა: </w:t>
            </w:r>
            <w:hyperlink r:id="rId10" w:tgtFrame="_blank" w:history="1">
              <w:r w:rsidRPr="00464F5D">
                <w:rPr>
                  <w:rStyle w:val="Hyperlink"/>
                  <w:rFonts w:cs="Helvetica"/>
                  <w:shd w:val="clear" w:color="auto" w:fill="FFFFFF"/>
                  <w:lang w:val="ka-GE"/>
                </w:rPr>
                <w:t>natalia.dachanidze@geomedi.edu.ge</w:t>
              </w:r>
            </w:hyperlink>
          </w:p>
          <w:p w14:paraId="031D4AAA" w14:textId="77777777" w:rsidR="00BD2C4D" w:rsidRPr="006C2CEE" w:rsidRDefault="00BD2C4D" w:rsidP="00BD2C4D">
            <w:pPr>
              <w:pStyle w:val="ListParagraph"/>
              <w:numPr>
                <w:ilvl w:val="0"/>
                <w:numId w:val="14"/>
              </w:numPr>
              <w:rPr>
                <w:rFonts w:ascii="Sylfaen" w:hAnsi="Sylfaen" w:cs="Sylfaen"/>
                <w:noProof/>
                <w:sz w:val="20"/>
                <w:szCs w:val="20"/>
                <w:lang w:val="ka-GE"/>
              </w:rPr>
            </w:pPr>
            <w:r w:rsidRPr="006C2CEE">
              <w:rPr>
                <w:rFonts w:ascii="Sylfaen" w:hAnsi="Sylfaen"/>
                <w:b/>
                <w:sz w:val="20"/>
                <w:szCs w:val="20"/>
                <w:lang w:val="ka-GE"/>
              </w:rPr>
              <w:t>მაია ჩხაიძე,</w:t>
            </w:r>
            <w:r w:rsidRPr="006C2CEE">
              <w:rPr>
                <w:rFonts w:ascii="Sylfaen" w:hAnsi="Sylfaen"/>
                <w:sz w:val="20"/>
                <w:szCs w:val="20"/>
                <w:lang w:val="ka-GE"/>
              </w:rPr>
              <w:t xml:space="preserve"> </w:t>
            </w:r>
            <w:r w:rsidRPr="006C2CEE">
              <w:rPr>
                <w:rFonts w:ascii="Sylfaen" w:hAnsi="Sylfaen"/>
                <w:b/>
                <w:sz w:val="20"/>
                <w:szCs w:val="20"/>
                <w:lang w:val="ka-GE"/>
              </w:rPr>
              <w:t xml:space="preserve">პროფესორი  </w:t>
            </w:r>
            <w:r w:rsidRPr="006C2CEE">
              <w:rPr>
                <w:rFonts w:ascii="Sylfaen" w:hAnsi="Sylfaen" w:cs="Sylfaen"/>
                <w:noProof/>
                <w:sz w:val="20"/>
                <w:szCs w:val="20"/>
                <w:lang w:val="ka-GE"/>
              </w:rPr>
              <w:t xml:space="preserve"> </w:t>
            </w:r>
            <w:r w:rsidRPr="006C2CEE">
              <w:rPr>
                <w:rFonts w:ascii="Sylfaen" w:eastAsia="Calibri" w:hAnsi="Sylfaen" w:cs="Times New Roman"/>
                <w:sz w:val="20"/>
                <w:szCs w:val="20"/>
                <w:lang w:val="ka-GE"/>
              </w:rPr>
              <w:t>ელ.ფოსტა;</w:t>
            </w:r>
            <w:r w:rsidRPr="006C2CEE">
              <w:rPr>
                <w:rFonts w:ascii="Sylfaen" w:hAnsi="Sylfaen" w:cs="Sylfaen"/>
                <w:noProof/>
                <w:sz w:val="20"/>
                <w:szCs w:val="20"/>
                <w:lang w:val="ka-GE"/>
              </w:rPr>
              <w:t xml:space="preserve">: </w:t>
            </w:r>
            <w:r w:rsidRPr="006C2CEE">
              <w:rPr>
                <w:rStyle w:val="Hyperlink"/>
                <w:rFonts w:cs="Helvetica"/>
                <w:shd w:val="clear" w:color="auto" w:fill="FFFFFF"/>
              </w:rPr>
              <w:t>maia.chkhaidze@ geomedi.edu.ge</w:t>
            </w:r>
            <w:r w:rsidRPr="006C2CEE">
              <w:rPr>
                <w:rFonts w:ascii="Sylfaen" w:hAnsi="Sylfaen" w:cs="Sylfaen"/>
                <w:noProof/>
                <w:sz w:val="20"/>
                <w:szCs w:val="20"/>
                <w:lang w:val="ka-GE"/>
              </w:rPr>
              <w:t xml:space="preserve">  </w:t>
            </w:r>
          </w:p>
          <w:p w14:paraId="15C61E86" w14:textId="77777777" w:rsidR="00BD2C4D" w:rsidRPr="006C2CEE" w:rsidRDefault="00BD2C4D" w:rsidP="00BD2C4D">
            <w:pPr>
              <w:pStyle w:val="ListParagraph"/>
              <w:numPr>
                <w:ilvl w:val="0"/>
                <w:numId w:val="14"/>
              </w:numPr>
              <w:spacing w:after="0" w:line="276" w:lineRule="auto"/>
              <w:rPr>
                <w:rFonts w:ascii="Sylfaen" w:hAnsi="Sylfaen"/>
                <w:b/>
                <w:sz w:val="20"/>
                <w:szCs w:val="20"/>
                <w:lang w:val="ka-GE"/>
              </w:rPr>
            </w:pPr>
            <w:r w:rsidRPr="006C2CEE">
              <w:rPr>
                <w:rFonts w:ascii="Sylfaen" w:hAnsi="Sylfaen"/>
                <w:b/>
                <w:sz w:val="20"/>
                <w:szCs w:val="20"/>
                <w:lang w:val="ka-GE"/>
              </w:rPr>
              <w:t>ასოცირებული პროფესორი, ელენე ასანიძე</w:t>
            </w:r>
          </w:p>
          <w:p w14:paraId="444504B1" w14:textId="43447E64" w:rsidR="003F42A5" w:rsidRPr="00155A8B" w:rsidRDefault="00BD2C4D" w:rsidP="00BD2C4D">
            <w:pPr>
              <w:pStyle w:val="ListParagraph"/>
              <w:spacing w:after="0" w:line="276" w:lineRule="auto"/>
              <w:jc w:val="both"/>
              <w:rPr>
                <w:rFonts w:ascii="Sylfaen" w:hAnsi="Sylfaen" w:cs="Sylfaen"/>
                <w:i/>
                <w:sz w:val="20"/>
                <w:szCs w:val="20"/>
                <w:lang w:val="ka-GE"/>
              </w:rPr>
            </w:pPr>
            <w:r w:rsidRPr="006C2CEE">
              <w:rPr>
                <w:rFonts w:ascii="Sylfaen" w:eastAsia="Calibri" w:hAnsi="Sylfaen" w:cs="Times New Roman"/>
                <w:sz w:val="20"/>
                <w:szCs w:val="20"/>
                <w:lang w:val="ka-GE"/>
              </w:rPr>
              <w:t>ელ.ფოსტა</w:t>
            </w:r>
            <w:r w:rsidRPr="00155A8B">
              <w:rPr>
                <w:rFonts w:ascii="Sylfaen" w:hAnsi="Sylfaen" w:cs="Sylfaen"/>
                <w:i/>
                <w:sz w:val="20"/>
                <w:szCs w:val="20"/>
                <w:lang w:val="ka-GE"/>
              </w:rPr>
              <w:t xml:space="preserve">: </w:t>
            </w:r>
            <w:hyperlink r:id="rId11" w:history="1">
              <w:r w:rsidRPr="00155A8B">
                <w:rPr>
                  <w:rStyle w:val="Hyperlink"/>
                  <w:rFonts w:cs="Helvetica"/>
                  <w:shd w:val="clear" w:color="auto" w:fill="FFFFFF"/>
                  <w:lang w:val="ka-GE"/>
                </w:rPr>
                <w:t>elene.asanidze@geomedi.edu.ge</w:t>
              </w:r>
            </w:hyperlink>
          </w:p>
        </w:tc>
      </w:tr>
      <w:tr w:rsidR="002D081A" w:rsidRPr="002D081A" w14:paraId="4E587428" w14:textId="77777777" w:rsidTr="00155A8B">
        <w:trPr>
          <w:gridAfter w:val="1"/>
          <w:wAfter w:w="48" w:type="dxa"/>
          <w:trHeight w:val="431"/>
        </w:trPr>
        <w:tc>
          <w:tcPr>
            <w:tcW w:w="1890" w:type="dxa"/>
            <w:tcBorders>
              <w:top w:val="single" w:sz="4" w:space="0" w:color="auto"/>
              <w:left w:val="single" w:sz="4" w:space="0" w:color="auto"/>
              <w:bottom w:val="single" w:sz="4" w:space="0" w:color="auto"/>
              <w:right w:val="single" w:sz="4" w:space="0" w:color="auto"/>
            </w:tcBorders>
            <w:hideMark/>
          </w:tcPr>
          <w:p w14:paraId="5AFAD84B" w14:textId="77777777" w:rsidR="0086313C" w:rsidRPr="002D081A" w:rsidRDefault="0086313C">
            <w:pPr>
              <w:jc w:val="both"/>
              <w:rPr>
                <w:rFonts w:ascii="Sylfaen" w:hAnsi="Sylfaen"/>
                <w:b/>
                <w:sz w:val="20"/>
                <w:szCs w:val="20"/>
                <w:lang w:val="ka-GE"/>
              </w:rPr>
            </w:pPr>
            <w:r w:rsidRPr="002D081A">
              <w:rPr>
                <w:rFonts w:ascii="Sylfaen" w:hAnsi="Sylfaen"/>
                <w:b/>
                <w:sz w:val="20"/>
                <w:szCs w:val="20"/>
                <w:lang w:val="ka-GE"/>
              </w:rPr>
              <w:t>სასწავლო სემესტრი</w:t>
            </w:r>
          </w:p>
        </w:tc>
        <w:tc>
          <w:tcPr>
            <w:tcW w:w="8885" w:type="dxa"/>
            <w:gridSpan w:val="9"/>
            <w:tcBorders>
              <w:top w:val="single" w:sz="4" w:space="0" w:color="auto"/>
              <w:left w:val="single" w:sz="4" w:space="0" w:color="auto"/>
              <w:bottom w:val="single" w:sz="4" w:space="0" w:color="auto"/>
              <w:right w:val="single" w:sz="4" w:space="0" w:color="auto"/>
            </w:tcBorders>
            <w:hideMark/>
          </w:tcPr>
          <w:p w14:paraId="64488D0F" w14:textId="77777777" w:rsidR="0086313C" w:rsidRPr="002D081A" w:rsidRDefault="007359D0">
            <w:pPr>
              <w:autoSpaceDE w:val="0"/>
              <w:autoSpaceDN w:val="0"/>
              <w:adjustRightInd w:val="0"/>
              <w:spacing w:line="360" w:lineRule="auto"/>
              <w:rPr>
                <w:rFonts w:ascii="Sylfaen" w:hAnsi="Sylfaen" w:cs="Sylfaen"/>
                <w:i/>
                <w:sz w:val="20"/>
                <w:szCs w:val="20"/>
                <w:lang w:val="ka-GE"/>
              </w:rPr>
            </w:pPr>
            <w:r w:rsidRPr="002D081A">
              <w:rPr>
                <w:rFonts w:ascii="Sylfaen" w:hAnsi="Sylfaen" w:cs="Sylfaen"/>
                <w:i/>
                <w:sz w:val="20"/>
                <w:szCs w:val="20"/>
              </w:rPr>
              <w:t>I</w:t>
            </w:r>
            <w:r w:rsidR="006A6B54" w:rsidRPr="002D081A">
              <w:rPr>
                <w:rFonts w:ascii="Sylfaen" w:hAnsi="Sylfaen" w:cs="Sylfaen"/>
                <w:i/>
                <w:sz w:val="20"/>
                <w:szCs w:val="20"/>
              </w:rPr>
              <w:t xml:space="preserve"> </w:t>
            </w:r>
            <w:r w:rsidR="006A6B54" w:rsidRPr="002D081A">
              <w:rPr>
                <w:rFonts w:ascii="Sylfaen" w:hAnsi="Sylfaen" w:cs="Sylfaen"/>
                <w:i/>
                <w:sz w:val="20"/>
                <w:szCs w:val="20"/>
                <w:lang w:val="ka-GE"/>
              </w:rPr>
              <w:t xml:space="preserve"> სემესტრი</w:t>
            </w:r>
          </w:p>
        </w:tc>
      </w:tr>
      <w:tr w:rsidR="002D081A" w:rsidRPr="002D081A" w14:paraId="1A32DC77"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hideMark/>
          </w:tcPr>
          <w:p w14:paraId="326CF81A" w14:textId="1FAE8175" w:rsidR="0086313C" w:rsidRDefault="0086313C" w:rsidP="003740D8">
            <w:pPr>
              <w:rPr>
                <w:rFonts w:ascii="Sylfaen" w:hAnsi="Sylfaen"/>
                <w:b/>
                <w:sz w:val="20"/>
                <w:szCs w:val="20"/>
                <w:lang w:val="ka-GE"/>
              </w:rPr>
            </w:pPr>
            <w:r w:rsidRPr="002D081A">
              <w:rPr>
                <w:rFonts w:ascii="Sylfaen" w:hAnsi="Sylfaen"/>
                <w:b/>
                <w:sz w:val="20"/>
                <w:szCs w:val="20"/>
              </w:rPr>
              <w:t xml:space="preserve">კრედიტების რაოდენობა </w:t>
            </w:r>
            <w:r w:rsidRPr="002D081A">
              <w:rPr>
                <w:rFonts w:ascii="Sylfaen" w:hAnsi="Sylfaen"/>
                <w:b/>
                <w:sz w:val="20"/>
                <w:szCs w:val="20"/>
                <w:lang w:val="ka-GE"/>
              </w:rPr>
              <w:t>და საათების განაწილება სტუდენტის დატვირთვის შესაბამისად</w:t>
            </w:r>
          </w:p>
          <w:p w14:paraId="04A91E01" w14:textId="66F0BE30" w:rsidR="00155A8B" w:rsidRDefault="00155A8B" w:rsidP="003740D8">
            <w:pPr>
              <w:rPr>
                <w:rFonts w:ascii="Sylfaen" w:hAnsi="Sylfaen"/>
                <w:b/>
                <w:sz w:val="20"/>
                <w:szCs w:val="20"/>
                <w:lang w:val="ka-GE"/>
              </w:rPr>
            </w:pPr>
          </w:p>
          <w:p w14:paraId="3CBD2F9F" w14:textId="40D8CE17" w:rsidR="00155A8B" w:rsidRDefault="00155A8B" w:rsidP="003740D8">
            <w:pPr>
              <w:rPr>
                <w:rFonts w:ascii="Sylfaen" w:hAnsi="Sylfaen"/>
                <w:b/>
                <w:sz w:val="20"/>
                <w:szCs w:val="20"/>
                <w:lang w:val="ka-GE"/>
              </w:rPr>
            </w:pPr>
          </w:p>
          <w:p w14:paraId="58670E56" w14:textId="049DEC1C" w:rsidR="00155A8B" w:rsidRDefault="00155A8B" w:rsidP="003740D8">
            <w:pPr>
              <w:rPr>
                <w:rFonts w:ascii="Sylfaen" w:hAnsi="Sylfaen"/>
                <w:b/>
                <w:sz w:val="20"/>
                <w:szCs w:val="20"/>
                <w:lang w:val="ka-GE"/>
              </w:rPr>
            </w:pPr>
          </w:p>
          <w:p w14:paraId="3977B31B" w14:textId="401EF0D8" w:rsidR="00155A8B" w:rsidRDefault="00155A8B" w:rsidP="003740D8">
            <w:pPr>
              <w:rPr>
                <w:rFonts w:ascii="Sylfaen" w:hAnsi="Sylfaen"/>
                <w:b/>
                <w:sz w:val="20"/>
                <w:szCs w:val="20"/>
                <w:lang w:val="ka-GE"/>
              </w:rPr>
            </w:pPr>
          </w:p>
          <w:p w14:paraId="7E0A66BB" w14:textId="70141316" w:rsidR="00155A8B" w:rsidRDefault="00155A8B" w:rsidP="003740D8">
            <w:pPr>
              <w:rPr>
                <w:rFonts w:ascii="Sylfaen" w:hAnsi="Sylfaen"/>
                <w:b/>
                <w:sz w:val="20"/>
                <w:szCs w:val="20"/>
                <w:lang w:val="ka-GE"/>
              </w:rPr>
            </w:pPr>
          </w:p>
          <w:p w14:paraId="4D2D1646" w14:textId="55BC48D4" w:rsidR="00155A8B" w:rsidRDefault="00155A8B" w:rsidP="003740D8">
            <w:pPr>
              <w:rPr>
                <w:rFonts w:ascii="Sylfaen" w:hAnsi="Sylfaen"/>
                <w:b/>
                <w:sz w:val="20"/>
                <w:szCs w:val="20"/>
                <w:lang w:val="ka-GE"/>
              </w:rPr>
            </w:pPr>
          </w:p>
          <w:p w14:paraId="3342DF35" w14:textId="2779C734" w:rsidR="00155A8B" w:rsidRDefault="00155A8B" w:rsidP="003740D8">
            <w:pPr>
              <w:rPr>
                <w:rFonts w:ascii="Sylfaen" w:hAnsi="Sylfaen"/>
                <w:b/>
                <w:sz w:val="20"/>
                <w:szCs w:val="20"/>
                <w:lang w:val="ka-GE"/>
              </w:rPr>
            </w:pPr>
          </w:p>
          <w:p w14:paraId="05DBCC4B" w14:textId="5C3907C6" w:rsidR="00155A8B" w:rsidRDefault="00155A8B" w:rsidP="003740D8">
            <w:pPr>
              <w:rPr>
                <w:rFonts w:ascii="Sylfaen" w:hAnsi="Sylfaen"/>
                <w:b/>
                <w:sz w:val="20"/>
                <w:szCs w:val="20"/>
                <w:lang w:val="ka-GE"/>
              </w:rPr>
            </w:pPr>
          </w:p>
          <w:p w14:paraId="12EC2F6B" w14:textId="09E3D259" w:rsidR="00155A8B" w:rsidRDefault="00155A8B" w:rsidP="003740D8">
            <w:pPr>
              <w:rPr>
                <w:rFonts w:ascii="Sylfaen" w:hAnsi="Sylfaen"/>
                <w:b/>
                <w:sz w:val="20"/>
                <w:szCs w:val="20"/>
                <w:lang w:val="ka-GE"/>
              </w:rPr>
            </w:pPr>
          </w:p>
          <w:p w14:paraId="17E55874" w14:textId="3C1BB0D6" w:rsidR="00155A8B" w:rsidRDefault="00155A8B" w:rsidP="003740D8">
            <w:pPr>
              <w:rPr>
                <w:rFonts w:ascii="Sylfaen" w:hAnsi="Sylfaen"/>
                <w:b/>
                <w:sz w:val="20"/>
                <w:szCs w:val="20"/>
                <w:lang w:val="ka-GE"/>
              </w:rPr>
            </w:pPr>
          </w:p>
          <w:p w14:paraId="0D5BD152" w14:textId="77777777" w:rsidR="00155A8B" w:rsidRPr="002D081A" w:rsidRDefault="00155A8B" w:rsidP="003740D8">
            <w:pPr>
              <w:rPr>
                <w:rFonts w:ascii="Sylfaen" w:hAnsi="Sylfaen"/>
                <w:b/>
                <w:sz w:val="20"/>
                <w:szCs w:val="20"/>
                <w:lang w:val="ka-GE"/>
              </w:rPr>
            </w:pPr>
          </w:p>
          <w:p w14:paraId="1976C18F" w14:textId="77777777" w:rsidR="0086313C" w:rsidRPr="002D081A" w:rsidRDefault="0086313C">
            <w:pPr>
              <w:jc w:val="both"/>
              <w:rPr>
                <w:rFonts w:ascii="AcadNusx" w:hAnsi="AcadNusx"/>
                <w:b/>
                <w:sz w:val="20"/>
                <w:szCs w:val="20"/>
              </w:rPr>
            </w:pPr>
            <w:r w:rsidRPr="002D081A">
              <w:rPr>
                <w:rFonts w:ascii="Sylfaen" w:hAnsi="Sylfaen"/>
                <w:b/>
                <w:sz w:val="20"/>
                <w:szCs w:val="20"/>
                <w:lang w:val="ka-GE"/>
              </w:rPr>
              <w:t>საკონსულტაციო დრო</w:t>
            </w:r>
          </w:p>
        </w:tc>
        <w:tc>
          <w:tcPr>
            <w:tcW w:w="8885" w:type="dxa"/>
            <w:gridSpan w:val="9"/>
            <w:tcBorders>
              <w:top w:val="single" w:sz="4" w:space="0" w:color="auto"/>
              <w:left w:val="single" w:sz="4" w:space="0" w:color="auto"/>
              <w:bottom w:val="single" w:sz="4" w:space="0" w:color="auto"/>
              <w:right w:val="single" w:sz="4" w:space="0" w:color="auto"/>
            </w:tcBorders>
            <w:hideMark/>
          </w:tcPr>
          <w:p w14:paraId="7BEC42B1" w14:textId="77777777" w:rsidR="006A6B54" w:rsidRPr="002D081A" w:rsidRDefault="006A6B54" w:rsidP="006A6B54">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კრედიტების რაოდენობა - </w:t>
            </w:r>
            <w:r w:rsidR="0011652E" w:rsidRPr="002D081A">
              <w:rPr>
                <w:rFonts w:ascii="Sylfaen" w:hAnsi="Sylfaen" w:cs="Sylfaen"/>
                <w:b/>
                <w:i/>
                <w:sz w:val="20"/>
                <w:szCs w:val="20"/>
                <w:lang w:val="ka-GE"/>
              </w:rPr>
              <w:t>4</w:t>
            </w:r>
            <w:r w:rsidR="004B0E01" w:rsidRPr="002D081A">
              <w:rPr>
                <w:rFonts w:ascii="Sylfaen" w:hAnsi="Sylfaen" w:cs="Sylfaen"/>
                <w:b/>
                <w:i/>
                <w:sz w:val="20"/>
                <w:szCs w:val="20"/>
                <w:lang w:val="ka-GE"/>
              </w:rPr>
              <w:t xml:space="preserve">; სულ </w:t>
            </w:r>
            <w:r w:rsidR="0011652E" w:rsidRPr="002D081A">
              <w:rPr>
                <w:rFonts w:ascii="Sylfaen" w:hAnsi="Sylfaen" w:cs="Sylfaen"/>
                <w:b/>
                <w:i/>
                <w:sz w:val="20"/>
                <w:szCs w:val="20"/>
                <w:lang w:val="ka-GE"/>
              </w:rPr>
              <w:t>100</w:t>
            </w:r>
            <w:r w:rsidR="004B0E01" w:rsidRPr="002D081A">
              <w:rPr>
                <w:rFonts w:ascii="Sylfaen" w:hAnsi="Sylfaen" w:cs="Sylfaen"/>
                <w:b/>
                <w:i/>
                <w:sz w:val="20"/>
                <w:szCs w:val="20"/>
                <w:lang w:val="ka-GE"/>
              </w:rPr>
              <w:t xml:space="preserve"> საათი</w:t>
            </w:r>
          </w:p>
          <w:p w14:paraId="31C785E6" w14:textId="77777777" w:rsidR="00EE3633" w:rsidRPr="002D081A" w:rsidRDefault="006A6B54" w:rsidP="006A6B54">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საკონტაქტო: </w:t>
            </w:r>
            <w:r w:rsidR="00ED4863" w:rsidRPr="002D081A">
              <w:rPr>
                <w:rFonts w:ascii="Sylfaen" w:hAnsi="Sylfaen" w:cs="Sylfaen"/>
                <w:b/>
                <w:i/>
                <w:sz w:val="20"/>
                <w:szCs w:val="20"/>
                <w:lang w:val="ka-GE"/>
              </w:rPr>
              <w:t>41</w:t>
            </w:r>
            <w:r w:rsidR="00667123" w:rsidRPr="002D081A">
              <w:rPr>
                <w:rFonts w:ascii="Sylfaen" w:hAnsi="Sylfaen" w:cs="Sylfaen"/>
                <w:b/>
                <w:i/>
                <w:sz w:val="20"/>
                <w:szCs w:val="20"/>
                <w:lang w:val="ka-GE"/>
              </w:rPr>
              <w:t xml:space="preserve"> </w:t>
            </w:r>
            <w:r w:rsidRPr="002D081A">
              <w:rPr>
                <w:rFonts w:ascii="Sylfaen" w:hAnsi="Sylfaen" w:cs="Sylfaen"/>
                <w:b/>
                <w:i/>
                <w:sz w:val="20"/>
                <w:szCs w:val="20"/>
                <w:lang w:val="ka-GE"/>
              </w:rPr>
              <w:t>საათი</w:t>
            </w:r>
          </w:p>
          <w:p w14:paraId="4E689D4C" w14:textId="77777777" w:rsidR="006A6B54" w:rsidRPr="002D081A" w:rsidRDefault="00EE3633" w:rsidP="006A6B54">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დამოუკიდებელი მუშაობა - </w:t>
            </w:r>
            <w:r w:rsidR="00ED4863" w:rsidRPr="002D081A">
              <w:rPr>
                <w:rFonts w:ascii="Sylfaen" w:hAnsi="Sylfaen" w:cs="Sylfaen"/>
                <w:b/>
                <w:i/>
                <w:sz w:val="20"/>
                <w:szCs w:val="20"/>
                <w:lang w:val="ka-GE"/>
              </w:rPr>
              <w:t>59</w:t>
            </w:r>
            <w:r w:rsidRPr="002D081A">
              <w:rPr>
                <w:rFonts w:ascii="Sylfaen" w:hAnsi="Sylfaen" w:cs="Sylfaen"/>
                <w:b/>
                <w:i/>
                <w:sz w:val="20"/>
                <w:szCs w:val="20"/>
                <w:lang w:val="ka-GE"/>
              </w:rPr>
              <w:t xml:space="preserve"> საათი</w:t>
            </w:r>
          </w:p>
          <w:p w14:paraId="1E675729" w14:textId="77777777" w:rsidR="006A6B54" w:rsidRPr="002D081A" w:rsidRDefault="006A6B54" w:rsidP="006A6B54">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1. ლექცია - </w:t>
            </w:r>
            <w:r w:rsidR="007359D0" w:rsidRPr="002D081A">
              <w:rPr>
                <w:rFonts w:ascii="Sylfaen" w:hAnsi="Sylfaen" w:cs="Sylfaen"/>
                <w:b/>
                <w:i/>
                <w:sz w:val="20"/>
                <w:szCs w:val="20"/>
              </w:rPr>
              <w:t>1</w:t>
            </w:r>
            <w:r w:rsidR="00667123" w:rsidRPr="002D081A">
              <w:rPr>
                <w:rFonts w:ascii="Sylfaen" w:hAnsi="Sylfaen" w:cs="Sylfaen"/>
                <w:b/>
                <w:i/>
                <w:sz w:val="20"/>
                <w:szCs w:val="20"/>
                <w:lang w:val="ka-GE"/>
              </w:rPr>
              <w:t>8</w:t>
            </w:r>
            <w:r w:rsidR="00C70505" w:rsidRPr="002D081A">
              <w:rPr>
                <w:rFonts w:ascii="Sylfaen" w:hAnsi="Sylfaen" w:cs="Sylfaen"/>
                <w:b/>
                <w:i/>
                <w:sz w:val="20"/>
                <w:szCs w:val="20"/>
              </w:rPr>
              <w:t xml:space="preserve"> </w:t>
            </w:r>
            <w:r w:rsidRPr="002D081A">
              <w:rPr>
                <w:rFonts w:ascii="Sylfaen" w:hAnsi="Sylfaen" w:cs="Sylfaen"/>
                <w:b/>
                <w:i/>
                <w:sz w:val="20"/>
                <w:szCs w:val="20"/>
                <w:lang w:val="ka-GE"/>
              </w:rPr>
              <w:t>საათი</w:t>
            </w:r>
          </w:p>
          <w:p w14:paraId="7D877E9B" w14:textId="77777777" w:rsidR="006A6B54" w:rsidRPr="002D081A" w:rsidRDefault="006A6B54" w:rsidP="00423885">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 2.  პრაქტიკული</w:t>
            </w:r>
            <w:r w:rsidR="00F37723" w:rsidRPr="002D081A">
              <w:rPr>
                <w:rFonts w:ascii="Sylfaen" w:hAnsi="Sylfaen" w:cs="Sylfaen"/>
                <w:b/>
                <w:i/>
                <w:sz w:val="20"/>
                <w:szCs w:val="20"/>
              </w:rPr>
              <w:t xml:space="preserve"> </w:t>
            </w:r>
            <w:r w:rsidRPr="002D081A">
              <w:rPr>
                <w:rFonts w:ascii="Sylfaen" w:hAnsi="Sylfaen" w:cs="Sylfaen"/>
                <w:b/>
                <w:i/>
                <w:sz w:val="20"/>
                <w:szCs w:val="20"/>
                <w:lang w:val="ka-GE"/>
              </w:rPr>
              <w:t xml:space="preserve">მეცადინეობა - </w:t>
            </w:r>
            <w:r w:rsidR="00667123" w:rsidRPr="002D081A">
              <w:rPr>
                <w:rFonts w:ascii="Sylfaen" w:hAnsi="Sylfaen" w:cs="Sylfaen"/>
                <w:b/>
                <w:i/>
                <w:sz w:val="20"/>
                <w:szCs w:val="20"/>
                <w:lang w:val="ka-GE"/>
              </w:rPr>
              <w:t>18</w:t>
            </w:r>
            <w:r w:rsidR="00FC2671" w:rsidRPr="002D081A">
              <w:rPr>
                <w:rFonts w:ascii="Sylfaen" w:hAnsi="Sylfaen" w:cs="Sylfaen"/>
                <w:b/>
                <w:i/>
                <w:sz w:val="20"/>
                <w:szCs w:val="20"/>
                <w:lang w:val="ka-GE"/>
              </w:rPr>
              <w:t xml:space="preserve"> </w:t>
            </w:r>
            <w:r w:rsidRPr="002D081A">
              <w:rPr>
                <w:rFonts w:ascii="Sylfaen" w:hAnsi="Sylfaen" w:cs="Sylfaen"/>
                <w:b/>
                <w:i/>
                <w:sz w:val="20"/>
                <w:szCs w:val="20"/>
                <w:lang w:val="ka-GE"/>
              </w:rPr>
              <w:t>საათი</w:t>
            </w:r>
          </w:p>
          <w:p w14:paraId="521101C9" w14:textId="77777777" w:rsidR="0086313C" w:rsidRPr="002D081A" w:rsidRDefault="00423885" w:rsidP="009A7D86">
            <w:pPr>
              <w:jc w:val="both"/>
              <w:rPr>
                <w:rFonts w:ascii="Sylfaen" w:hAnsi="Sylfaen" w:cs="Sylfaen"/>
                <w:b/>
                <w:i/>
                <w:sz w:val="20"/>
                <w:szCs w:val="20"/>
                <w:lang w:val="ka-GE"/>
              </w:rPr>
            </w:pPr>
            <w:r w:rsidRPr="002D081A">
              <w:rPr>
                <w:rFonts w:ascii="Sylfaen" w:hAnsi="Sylfaen" w:cs="Sylfaen"/>
                <w:b/>
                <w:i/>
                <w:sz w:val="20"/>
                <w:szCs w:val="20"/>
                <w:lang w:val="ka-GE"/>
              </w:rPr>
              <w:t xml:space="preserve"> 3</w:t>
            </w:r>
            <w:r w:rsidR="006A6B54" w:rsidRPr="002D081A">
              <w:rPr>
                <w:rFonts w:ascii="Sylfaen" w:hAnsi="Sylfaen" w:cs="Sylfaen"/>
                <w:b/>
                <w:i/>
                <w:sz w:val="20"/>
                <w:szCs w:val="20"/>
                <w:lang w:val="ka-GE"/>
              </w:rPr>
              <w:t xml:space="preserve">. </w:t>
            </w:r>
            <w:r w:rsidR="00EE3633" w:rsidRPr="002D081A">
              <w:rPr>
                <w:rFonts w:ascii="Sylfaen" w:hAnsi="Sylfaen" w:cs="Sylfaen"/>
                <w:b/>
                <w:i/>
                <w:sz w:val="20"/>
                <w:szCs w:val="20"/>
              </w:rPr>
              <w:t xml:space="preserve">CBL </w:t>
            </w:r>
            <w:r w:rsidR="006A6B54" w:rsidRPr="002D081A">
              <w:rPr>
                <w:rFonts w:ascii="Sylfaen" w:hAnsi="Sylfaen" w:cs="Sylfaen"/>
                <w:b/>
                <w:i/>
                <w:sz w:val="20"/>
                <w:szCs w:val="20"/>
                <w:lang w:val="ka-GE"/>
              </w:rPr>
              <w:t xml:space="preserve">- </w:t>
            </w:r>
            <w:r w:rsidR="00835528" w:rsidRPr="002D081A">
              <w:rPr>
                <w:rFonts w:ascii="Sylfaen" w:hAnsi="Sylfaen" w:cs="Sylfaen"/>
                <w:b/>
                <w:i/>
                <w:sz w:val="20"/>
                <w:szCs w:val="20"/>
                <w:lang w:val="ka-GE"/>
              </w:rPr>
              <w:t>2</w:t>
            </w:r>
            <w:r w:rsidR="009A7D86" w:rsidRPr="002D081A">
              <w:rPr>
                <w:rFonts w:ascii="Sylfaen" w:hAnsi="Sylfaen" w:cs="Sylfaen"/>
                <w:b/>
                <w:i/>
                <w:sz w:val="20"/>
                <w:szCs w:val="20"/>
              </w:rPr>
              <w:t xml:space="preserve"> </w:t>
            </w:r>
            <w:r w:rsidR="006A6B54" w:rsidRPr="002D081A">
              <w:rPr>
                <w:rFonts w:ascii="Sylfaen" w:hAnsi="Sylfaen" w:cs="Sylfaen"/>
                <w:b/>
                <w:i/>
                <w:sz w:val="20"/>
                <w:szCs w:val="20"/>
                <w:lang w:val="ka-GE"/>
              </w:rPr>
              <w:t>საათი</w:t>
            </w:r>
          </w:p>
          <w:p w14:paraId="717E510F" w14:textId="77777777" w:rsidR="009A7D86" w:rsidRPr="002D081A" w:rsidRDefault="00423885" w:rsidP="009A7D86">
            <w:pPr>
              <w:jc w:val="both"/>
              <w:rPr>
                <w:rFonts w:ascii="Sylfaen" w:hAnsi="Sylfaen" w:cs="Sylfaen"/>
                <w:b/>
                <w:i/>
                <w:sz w:val="20"/>
                <w:szCs w:val="20"/>
                <w:lang w:val="ka-GE"/>
              </w:rPr>
            </w:pPr>
            <w:r w:rsidRPr="002D081A">
              <w:rPr>
                <w:rFonts w:ascii="Sylfaen" w:hAnsi="Sylfaen" w:cs="Sylfaen"/>
                <w:b/>
                <w:i/>
                <w:sz w:val="20"/>
                <w:szCs w:val="20"/>
                <w:lang w:val="ka-GE"/>
              </w:rPr>
              <w:t>4</w:t>
            </w:r>
            <w:r w:rsidR="009A7D86" w:rsidRPr="002D081A">
              <w:rPr>
                <w:rFonts w:ascii="Sylfaen" w:hAnsi="Sylfaen" w:cs="Sylfaen"/>
                <w:b/>
                <w:i/>
                <w:sz w:val="20"/>
                <w:szCs w:val="20"/>
                <w:lang w:val="ka-GE"/>
              </w:rPr>
              <w:t xml:space="preserve">. შუალედური გამოცდა - </w:t>
            </w:r>
            <w:r w:rsidR="00987D25" w:rsidRPr="002D081A">
              <w:rPr>
                <w:rFonts w:ascii="Sylfaen" w:hAnsi="Sylfaen" w:cs="Sylfaen"/>
                <w:b/>
                <w:i/>
                <w:sz w:val="20"/>
                <w:szCs w:val="20"/>
                <w:lang w:val="ka-GE"/>
              </w:rPr>
              <w:t>1 საათი</w:t>
            </w:r>
          </w:p>
          <w:p w14:paraId="15F8B2E0" w14:textId="77777777" w:rsidR="009A7D86" w:rsidRPr="002D081A" w:rsidRDefault="00423885" w:rsidP="009A7D86">
            <w:pPr>
              <w:jc w:val="both"/>
              <w:rPr>
                <w:rFonts w:ascii="Sylfaen" w:hAnsi="Sylfaen" w:cs="Sylfaen"/>
                <w:b/>
                <w:i/>
                <w:sz w:val="20"/>
                <w:szCs w:val="20"/>
                <w:lang w:val="ka-GE"/>
              </w:rPr>
            </w:pPr>
            <w:r w:rsidRPr="002D081A">
              <w:rPr>
                <w:rFonts w:ascii="Sylfaen" w:hAnsi="Sylfaen" w:cs="Sylfaen"/>
                <w:b/>
                <w:i/>
                <w:sz w:val="20"/>
                <w:szCs w:val="20"/>
                <w:lang w:val="ka-GE"/>
              </w:rPr>
              <w:t>5</w:t>
            </w:r>
            <w:r w:rsidR="009A7D86" w:rsidRPr="002D081A">
              <w:rPr>
                <w:rFonts w:ascii="Sylfaen" w:hAnsi="Sylfaen" w:cs="Sylfaen"/>
                <w:b/>
                <w:i/>
                <w:sz w:val="20"/>
                <w:szCs w:val="20"/>
                <w:lang w:val="ka-GE"/>
              </w:rPr>
              <w:t xml:space="preserve">. დასკვნითი გამოცდა - </w:t>
            </w:r>
            <w:r w:rsidR="00987D25" w:rsidRPr="002D081A">
              <w:rPr>
                <w:rFonts w:ascii="Sylfaen" w:hAnsi="Sylfaen" w:cs="Sylfaen"/>
                <w:b/>
                <w:i/>
                <w:sz w:val="20"/>
                <w:szCs w:val="20"/>
                <w:lang w:val="ka-GE"/>
              </w:rPr>
              <w:t>2 საათი</w:t>
            </w:r>
          </w:p>
          <w:p w14:paraId="00F2E9C3"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საათების განაწილება მოდულში შემავალი საგნებისთვის:</w:t>
            </w:r>
          </w:p>
          <w:p w14:paraId="01FE7BAA"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 xml:space="preserve">ანატომია: ლექცია - </w:t>
            </w:r>
            <w:r w:rsidR="00835528" w:rsidRPr="002D081A">
              <w:rPr>
                <w:rFonts w:ascii="Sylfaen" w:hAnsi="Sylfaen" w:cs="Sylfaen"/>
                <w:b/>
                <w:sz w:val="20"/>
                <w:szCs w:val="20"/>
                <w:lang w:val="ka-GE"/>
              </w:rPr>
              <w:t>3</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3</w:t>
            </w:r>
            <w:r w:rsidRPr="002D081A">
              <w:rPr>
                <w:rFonts w:ascii="Sylfaen" w:hAnsi="Sylfaen" w:cs="Sylfaen"/>
                <w:b/>
                <w:sz w:val="20"/>
                <w:szCs w:val="20"/>
                <w:lang w:val="ka-GE"/>
              </w:rPr>
              <w:t xml:space="preserve"> სთ;</w:t>
            </w:r>
          </w:p>
          <w:p w14:paraId="1ADAE77A"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 xml:space="preserve">ჰისტოლოგია: ლექცია - </w:t>
            </w:r>
            <w:r w:rsidR="00667123" w:rsidRPr="002D081A">
              <w:rPr>
                <w:rFonts w:ascii="Sylfaen" w:hAnsi="Sylfaen" w:cs="Sylfaen"/>
                <w:b/>
                <w:sz w:val="20"/>
                <w:szCs w:val="20"/>
                <w:lang w:val="ka-GE"/>
              </w:rPr>
              <w:t>3</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3</w:t>
            </w:r>
            <w:r w:rsidRPr="002D081A">
              <w:rPr>
                <w:rFonts w:ascii="Sylfaen" w:hAnsi="Sylfaen" w:cs="Sylfaen"/>
                <w:b/>
                <w:sz w:val="20"/>
                <w:szCs w:val="20"/>
                <w:lang w:val="ka-GE"/>
              </w:rPr>
              <w:t xml:space="preserve"> სთ;</w:t>
            </w:r>
          </w:p>
          <w:p w14:paraId="5AEEF391"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 xml:space="preserve">ფიზიოლოგია: ლექცია - </w:t>
            </w:r>
            <w:r w:rsidR="007359D0" w:rsidRPr="002D081A">
              <w:rPr>
                <w:rFonts w:ascii="Sylfaen" w:hAnsi="Sylfaen" w:cs="Sylfaen"/>
                <w:b/>
                <w:sz w:val="20"/>
                <w:szCs w:val="20"/>
                <w:lang w:val="ka-GE"/>
              </w:rPr>
              <w:t>4</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4</w:t>
            </w:r>
            <w:r w:rsidRPr="002D081A">
              <w:rPr>
                <w:rFonts w:ascii="Sylfaen" w:hAnsi="Sylfaen" w:cs="Sylfaen"/>
                <w:b/>
                <w:sz w:val="20"/>
                <w:szCs w:val="20"/>
                <w:lang w:val="ka-GE"/>
              </w:rPr>
              <w:t xml:space="preserve"> სთ</w:t>
            </w:r>
          </w:p>
          <w:p w14:paraId="1C02F4BB"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 xml:space="preserve">ბიოქიმია: ლექცია - </w:t>
            </w:r>
            <w:r w:rsidR="00835528" w:rsidRPr="002D081A">
              <w:rPr>
                <w:rFonts w:ascii="Sylfaen" w:hAnsi="Sylfaen" w:cs="Sylfaen"/>
                <w:b/>
                <w:sz w:val="20"/>
                <w:szCs w:val="20"/>
                <w:lang w:val="ka-GE"/>
              </w:rPr>
              <w:t>4</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4</w:t>
            </w:r>
            <w:r w:rsidRPr="002D081A">
              <w:rPr>
                <w:rFonts w:ascii="Sylfaen" w:hAnsi="Sylfaen" w:cs="Sylfaen"/>
                <w:b/>
                <w:sz w:val="20"/>
                <w:szCs w:val="20"/>
                <w:lang w:val="ka-GE"/>
              </w:rPr>
              <w:t xml:space="preserve"> სთ</w:t>
            </w:r>
          </w:p>
          <w:p w14:paraId="38736D12"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კლინიკური უნარები: ლექცია -</w:t>
            </w:r>
            <w:r w:rsidR="00C70505" w:rsidRPr="002D081A">
              <w:rPr>
                <w:rFonts w:ascii="Sylfaen" w:hAnsi="Sylfaen" w:cs="Sylfaen"/>
                <w:b/>
                <w:sz w:val="20"/>
                <w:szCs w:val="20"/>
                <w:lang w:val="ka-GE"/>
              </w:rPr>
              <w:t xml:space="preserve"> </w:t>
            </w:r>
            <w:r w:rsidR="00667123" w:rsidRPr="002D081A">
              <w:rPr>
                <w:rFonts w:ascii="Sylfaen" w:hAnsi="Sylfaen" w:cs="Sylfaen"/>
                <w:b/>
                <w:sz w:val="20"/>
                <w:szCs w:val="20"/>
                <w:lang w:val="ka-GE"/>
              </w:rPr>
              <w:t>4</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4</w:t>
            </w:r>
            <w:r w:rsidRPr="002D081A">
              <w:rPr>
                <w:rFonts w:ascii="Sylfaen" w:hAnsi="Sylfaen" w:cs="Sylfaen"/>
                <w:b/>
                <w:sz w:val="20"/>
                <w:szCs w:val="20"/>
                <w:lang w:val="ka-GE"/>
              </w:rPr>
              <w:t xml:space="preserve"> სთ.</w:t>
            </w:r>
          </w:p>
          <w:p w14:paraId="5D8D4AD7" w14:textId="77777777" w:rsidR="00155A8B" w:rsidRDefault="00155A8B" w:rsidP="00EE3633">
            <w:pPr>
              <w:jc w:val="both"/>
              <w:rPr>
                <w:rFonts w:ascii="Sylfaen" w:hAnsi="Sylfaen"/>
                <w:sz w:val="20"/>
                <w:szCs w:val="20"/>
                <w:lang w:val="ka-GE"/>
              </w:rPr>
            </w:pPr>
          </w:p>
          <w:p w14:paraId="3F2C1BCA" w14:textId="1679E685" w:rsidR="004B0E01" w:rsidRPr="002D081A" w:rsidRDefault="00CE4749" w:rsidP="00EE3633">
            <w:pPr>
              <w:jc w:val="both"/>
              <w:rPr>
                <w:rFonts w:ascii="Sylfaen" w:hAnsi="Sylfaen"/>
                <w:sz w:val="20"/>
                <w:szCs w:val="20"/>
                <w:lang w:val="ka-GE"/>
              </w:rPr>
            </w:pPr>
            <w:r w:rsidRPr="002D081A">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2D081A" w:rsidRPr="002D081A" w14:paraId="62866AF2"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hideMark/>
          </w:tcPr>
          <w:p w14:paraId="2C409108" w14:textId="77777777" w:rsidR="006A6B54" w:rsidRPr="002D081A" w:rsidRDefault="006A6B54">
            <w:pPr>
              <w:jc w:val="both"/>
              <w:rPr>
                <w:rFonts w:ascii="AcadNusx" w:hAnsi="AcadNusx"/>
                <w:b/>
                <w:sz w:val="20"/>
                <w:szCs w:val="20"/>
              </w:rPr>
            </w:pPr>
            <w:r w:rsidRPr="002D081A">
              <w:rPr>
                <w:rFonts w:ascii="Sylfaen" w:hAnsi="Sylfaen"/>
                <w:b/>
                <w:sz w:val="20"/>
                <w:szCs w:val="20"/>
              </w:rPr>
              <w:lastRenderedPageBreak/>
              <w:t>სასწავლო კურსის</w:t>
            </w:r>
          </w:p>
          <w:p w14:paraId="4408A48A" w14:textId="77777777" w:rsidR="006A6B54" w:rsidRPr="002D081A" w:rsidRDefault="006A6B54">
            <w:pPr>
              <w:rPr>
                <w:sz w:val="20"/>
                <w:szCs w:val="20"/>
              </w:rPr>
            </w:pPr>
            <w:r w:rsidRPr="002D081A">
              <w:rPr>
                <w:rFonts w:ascii="Sylfaen" w:hAnsi="Sylfaen"/>
                <w:b/>
                <w:sz w:val="20"/>
                <w:szCs w:val="20"/>
              </w:rPr>
              <w:t>მიზნები</w:t>
            </w:r>
          </w:p>
        </w:tc>
        <w:tc>
          <w:tcPr>
            <w:tcW w:w="8885" w:type="dxa"/>
            <w:gridSpan w:val="9"/>
            <w:tcBorders>
              <w:top w:val="single" w:sz="4" w:space="0" w:color="auto"/>
              <w:left w:val="single" w:sz="4" w:space="0" w:color="auto"/>
              <w:bottom w:val="single" w:sz="4" w:space="0" w:color="auto"/>
              <w:right w:val="single" w:sz="4" w:space="0" w:color="auto"/>
            </w:tcBorders>
            <w:hideMark/>
          </w:tcPr>
          <w:p w14:paraId="1A9D2AA9" w14:textId="77777777" w:rsidR="0003448F" w:rsidRPr="002D081A" w:rsidRDefault="0003448F" w:rsidP="005304DE">
            <w:pPr>
              <w:autoSpaceDE w:val="0"/>
              <w:autoSpaceDN w:val="0"/>
              <w:adjustRightInd w:val="0"/>
              <w:spacing w:line="276" w:lineRule="auto"/>
              <w:ind w:left="9"/>
              <w:jc w:val="both"/>
              <w:rPr>
                <w:rFonts w:ascii="Sylfaen" w:hAnsi="Sylfaen"/>
                <w:sz w:val="20"/>
                <w:szCs w:val="20"/>
                <w:lang w:val="ka-GE"/>
              </w:rPr>
            </w:pPr>
            <w:r w:rsidRPr="002D081A">
              <w:rPr>
                <w:rFonts w:ascii="Sylfaen" w:hAnsi="Sylfaen"/>
                <w:sz w:val="20"/>
                <w:szCs w:val="20"/>
                <w:lang w:val="ka-GE"/>
              </w:rPr>
              <w:t xml:space="preserve">სასწავლო </w:t>
            </w:r>
            <w:r w:rsidR="006A6B54" w:rsidRPr="002D081A">
              <w:rPr>
                <w:rFonts w:ascii="Sylfaen" w:hAnsi="Sylfaen"/>
                <w:sz w:val="20"/>
                <w:szCs w:val="20"/>
                <w:lang w:val="ka-GE"/>
              </w:rPr>
              <w:t xml:space="preserve">კურსი მოიცავს </w:t>
            </w:r>
            <w:r w:rsidR="003B36C1" w:rsidRPr="002D081A">
              <w:rPr>
                <w:rFonts w:ascii="Sylfaen" w:hAnsi="Sylfaen"/>
                <w:sz w:val="20"/>
                <w:szCs w:val="20"/>
                <w:lang w:val="ka-GE"/>
              </w:rPr>
              <w:t>სისხლის, ლიმფის და იმუნური</w:t>
            </w:r>
            <w:r w:rsidR="006A6B54" w:rsidRPr="002D081A">
              <w:rPr>
                <w:rFonts w:ascii="Sylfaen" w:hAnsi="Sylfaen"/>
                <w:sz w:val="20"/>
                <w:szCs w:val="20"/>
                <w:lang w:val="ka-GE"/>
              </w:rPr>
              <w:t xml:space="preserve"> სისტემის ანატომიას, </w:t>
            </w:r>
            <w:r w:rsidR="003B36C1" w:rsidRPr="002D081A">
              <w:rPr>
                <w:rFonts w:ascii="Sylfaen" w:hAnsi="Sylfaen"/>
                <w:sz w:val="20"/>
                <w:szCs w:val="20"/>
                <w:lang w:val="ka-GE"/>
              </w:rPr>
              <w:t>სისხლის, ლიმფის და იმუნური</w:t>
            </w:r>
            <w:r w:rsidRPr="002D081A">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1A7A57C9" w14:textId="77777777" w:rsidR="006A6B54" w:rsidRPr="002D081A" w:rsidRDefault="006A6B54" w:rsidP="005304DE">
            <w:pPr>
              <w:pStyle w:val="BodyTextIndent2"/>
              <w:spacing w:after="0" w:line="240" w:lineRule="auto"/>
              <w:ind w:left="0"/>
              <w:jc w:val="both"/>
              <w:rPr>
                <w:rFonts w:ascii="Sylfaen" w:hAnsi="Sylfaen" w:cs="Sylfaen"/>
                <w:i/>
                <w:sz w:val="20"/>
                <w:szCs w:val="20"/>
                <w:lang w:val="ka-GE"/>
              </w:rPr>
            </w:pPr>
            <w:r w:rsidRPr="002D081A">
              <w:rPr>
                <w:rFonts w:ascii="Sylfaen" w:hAnsi="Sylfaen"/>
                <w:sz w:val="20"/>
                <w:szCs w:val="20"/>
                <w:lang w:val="ka-GE"/>
              </w:rPr>
              <w:t xml:space="preserve">ამ კურსის </w:t>
            </w:r>
            <w:r w:rsidR="009B497E" w:rsidRPr="002D081A">
              <w:rPr>
                <w:rFonts w:ascii="Sylfaen" w:hAnsi="Sylfaen"/>
                <w:sz w:val="20"/>
                <w:szCs w:val="20"/>
                <w:lang w:val="ka-GE"/>
              </w:rPr>
              <w:t>მიზა</w:t>
            </w:r>
            <w:r w:rsidR="004F6A70" w:rsidRPr="002D081A">
              <w:rPr>
                <w:rFonts w:ascii="Sylfaen" w:hAnsi="Sylfaen"/>
                <w:sz w:val="20"/>
                <w:szCs w:val="20"/>
                <w:lang w:val="ka-GE"/>
              </w:rPr>
              <w:t>ნ</w:t>
            </w:r>
            <w:r w:rsidRPr="002D081A">
              <w:rPr>
                <w:rFonts w:ascii="Sylfaen" w:hAnsi="Sylfaen"/>
                <w:sz w:val="20"/>
                <w:szCs w:val="20"/>
                <w:lang w:val="ka-GE"/>
              </w:rPr>
              <w:t>ია</w:t>
            </w:r>
            <w:r w:rsidR="0097103A" w:rsidRPr="002D081A">
              <w:rPr>
                <w:rFonts w:ascii="Sylfaen" w:hAnsi="Sylfaen"/>
                <w:sz w:val="20"/>
                <w:szCs w:val="20"/>
                <w:lang w:val="ka-GE"/>
              </w:rPr>
              <w:t xml:space="preserve"> სტუდენტს შეასწავლოს </w:t>
            </w:r>
            <w:r w:rsidR="003B36C1" w:rsidRPr="002D081A">
              <w:rPr>
                <w:rFonts w:ascii="Sylfaen" w:hAnsi="Sylfaen"/>
                <w:sz w:val="20"/>
                <w:szCs w:val="20"/>
                <w:lang w:val="ka-GE"/>
              </w:rPr>
              <w:t>სისხლის, ლიმფის და იმუნური</w:t>
            </w:r>
            <w:r w:rsidR="00C70505" w:rsidRPr="002D081A">
              <w:rPr>
                <w:rFonts w:ascii="Sylfaen" w:hAnsi="Sylfaen"/>
                <w:sz w:val="20"/>
                <w:szCs w:val="20"/>
                <w:lang w:val="ka-GE"/>
              </w:rPr>
              <w:t xml:space="preserve"> </w:t>
            </w:r>
            <w:r w:rsidR="0097103A" w:rsidRPr="002D081A">
              <w:rPr>
                <w:rFonts w:ascii="Sylfaen" w:hAnsi="Sylfaen"/>
                <w:sz w:val="20"/>
                <w:szCs w:val="20"/>
                <w:lang w:val="ka-GE"/>
              </w:rPr>
              <w:t xml:space="preserve">სისტემის </w:t>
            </w:r>
            <w:r w:rsidR="002F5FF5" w:rsidRPr="002D081A">
              <w:rPr>
                <w:rFonts w:ascii="Sylfaen" w:hAnsi="Sylfaen"/>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2D081A">
              <w:rPr>
                <w:rFonts w:ascii="Sylfaen" w:hAnsi="Sylfaen"/>
                <w:sz w:val="20"/>
                <w:szCs w:val="20"/>
                <w:lang w:val="ka-GE"/>
              </w:rPr>
              <w:t>მიღებული</w:t>
            </w:r>
            <w:r w:rsidR="002F5FF5" w:rsidRPr="002D081A">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A31D57" w:rsidRPr="002D081A">
              <w:rPr>
                <w:rFonts w:ascii="Sylfaen" w:hAnsi="Sylfaen" w:cstheme="minorBidi"/>
                <w:sz w:val="20"/>
                <w:szCs w:val="20"/>
                <w:lang w:val="ka-GE" w:bidi="ar-SA"/>
              </w:rPr>
              <w:t>ანემიის შეფასება: (ა) კანისა და ლორწოვანი გარსებს ფერი (პირის ღრუ, სკლერები) - სიფერმკრთალე; (ბ) აჩქარებული პულსი (გ) დაბალი წნევა და ორთოსტატიკული ჰიპოტენზია - წნევის გაზომვა მჯდომარე და მდგომარე პოზიციაში; სისხლდენის ტიპები (</w:t>
            </w:r>
            <w:r w:rsidR="00A31D57" w:rsidRPr="002D081A">
              <w:rPr>
                <w:rFonts w:ascii="Sylfaen" w:hAnsi="Sylfaen"/>
                <w:sz w:val="20"/>
                <w:szCs w:val="20"/>
                <w:u w:color="FF0000"/>
                <w:lang w:val="ka-GE"/>
              </w:rPr>
              <w:t>კაპილარული, ვენური, არტერიული</w:t>
            </w:r>
            <w:r w:rsidR="00A31D57" w:rsidRPr="002D081A">
              <w:rPr>
                <w:rFonts w:ascii="Sylfaen" w:hAnsi="Sylfaen" w:cstheme="minorBidi"/>
                <w:sz w:val="20"/>
                <w:szCs w:val="20"/>
                <w:lang w:val="ka-GE" w:bidi="ar-SA"/>
              </w:rPr>
              <w:t xml:space="preserve">) და მათი მართვის ტექნიკა, </w:t>
            </w:r>
            <w:r w:rsidR="00A31D57" w:rsidRPr="002D081A">
              <w:rPr>
                <w:rFonts w:ascii="Sylfaen" w:hAnsi="Sylfaen"/>
                <w:sz w:val="20"/>
                <w:szCs w:val="20"/>
                <w:lang w:val="ka-GE"/>
              </w:rPr>
              <w:t xml:space="preserve">სისხლდენის შესაჩერებლად საჭირო კლინიკური უნარები.  ჰემოსტაზი და ქირურგიული სისხლდენა, </w:t>
            </w:r>
            <w:r w:rsidR="00C70505" w:rsidRPr="002D081A">
              <w:rPr>
                <w:rFonts w:ascii="Sylfaen" w:hAnsi="Sylfaen"/>
                <w:sz w:val="20"/>
                <w:szCs w:val="20"/>
                <w:lang w:val="ka-GE"/>
              </w:rPr>
              <w:t>და ა.შ.</w:t>
            </w:r>
          </w:p>
        </w:tc>
      </w:tr>
      <w:tr w:rsidR="002D081A" w:rsidRPr="002D081A" w14:paraId="0BE2F031"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hideMark/>
          </w:tcPr>
          <w:p w14:paraId="59C1B734" w14:textId="77777777" w:rsidR="0086313C" w:rsidRPr="002D081A" w:rsidRDefault="0086313C">
            <w:pPr>
              <w:jc w:val="both"/>
              <w:rPr>
                <w:rFonts w:ascii="AcadNusx" w:hAnsi="AcadNusx"/>
                <w:b/>
                <w:sz w:val="20"/>
                <w:szCs w:val="20"/>
              </w:rPr>
            </w:pPr>
            <w:r w:rsidRPr="002D081A">
              <w:rPr>
                <w:rFonts w:ascii="Sylfaen" w:hAnsi="Sylfaen"/>
                <w:b/>
                <w:sz w:val="20"/>
                <w:szCs w:val="20"/>
              </w:rPr>
              <w:t>დაშვების წინაპირობები</w:t>
            </w:r>
          </w:p>
        </w:tc>
        <w:tc>
          <w:tcPr>
            <w:tcW w:w="8885" w:type="dxa"/>
            <w:gridSpan w:val="9"/>
            <w:tcBorders>
              <w:top w:val="single" w:sz="4" w:space="0" w:color="auto"/>
              <w:left w:val="single" w:sz="4" w:space="0" w:color="auto"/>
              <w:bottom w:val="single" w:sz="4" w:space="0" w:color="auto"/>
              <w:right w:val="single" w:sz="4" w:space="0" w:color="auto"/>
            </w:tcBorders>
            <w:hideMark/>
          </w:tcPr>
          <w:p w14:paraId="779E384E" w14:textId="77777777" w:rsidR="0086313C" w:rsidRPr="002D081A" w:rsidRDefault="00E545EF" w:rsidP="0033687A">
            <w:pPr>
              <w:jc w:val="both"/>
              <w:rPr>
                <w:rFonts w:ascii="AcadNusx" w:hAnsi="AcadNusx"/>
                <w:sz w:val="20"/>
                <w:szCs w:val="20"/>
                <w:lang w:val="ka-GE"/>
              </w:rPr>
            </w:pPr>
            <w:r w:rsidRPr="002D081A">
              <w:rPr>
                <w:rFonts w:ascii="Sylfaen" w:hAnsi="Sylfaen" w:cs="Sylfaen"/>
                <w:bCs/>
                <w:i/>
                <w:sz w:val="20"/>
                <w:szCs w:val="20"/>
                <w:lang w:val="ka-GE"/>
              </w:rPr>
              <w:t>წინაპირობა</w:t>
            </w:r>
            <w:r w:rsidR="0033687A" w:rsidRPr="002D081A">
              <w:rPr>
                <w:rFonts w:ascii="Sylfaen" w:hAnsi="Sylfaen" w:cs="Sylfaen"/>
                <w:bCs/>
                <w:i/>
                <w:sz w:val="20"/>
                <w:szCs w:val="20"/>
                <w:lang w:val="ka-GE"/>
              </w:rPr>
              <w:t xml:space="preserve"> არა აქვს</w:t>
            </w:r>
            <w:r w:rsidRPr="002D081A">
              <w:rPr>
                <w:rFonts w:ascii="Sylfaen" w:hAnsi="Sylfaen" w:cs="Sylfaen"/>
                <w:bCs/>
                <w:i/>
                <w:sz w:val="20"/>
                <w:szCs w:val="20"/>
                <w:lang w:val="ka-GE"/>
              </w:rPr>
              <w:t xml:space="preserve"> </w:t>
            </w:r>
          </w:p>
        </w:tc>
      </w:tr>
      <w:tr w:rsidR="002D081A" w:rsidRPr="002D081A" w14:paraId="459F0E4C"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hideMark/>
          </w:tcPr>
          <w:p w14:paraId="1C2531FD" w14:textId="77777777" w:rsidR="00E545EF" w:rsidRPr="002D081A" w:rsidRDefault="00E545EF">
            <w:pPr>
              <w:jc w:val="both"/>
              <w:rPr>
                <w:rFonts w:ascii="AcadNusx" w:hAnsi="AcadNusx"/>
                <w:b/>
                <w:sz w:val="20"/>
                <w:szCs w:val="20"/>
              </w:rPr>
            </w:pPr>
            <w:r w:rsidRPr="002D081A">
              <w:rPr>
                <w:rFonts w:ascii="Sylfaen" w:hAnsi="Sylfaen"/>
                <w:b/>
                <w:sz w:val="20"/>
                <w:szCs w:val="20"/>
              </w:rPr>
              <w:t>სწავლის შედეგები</w:t>
            </w:r>
          </w:p>
        </w:tc>
        <w:tc>
          <w:tcPr>
            <w:tcW w:w="8885" w:type="dxa"/>
            <w:gridSpan w:val="9"/>
            <w:tcBorders>
              <w:top w:val="single" w:sz="4" w:space="0" w:color="auto"/>
              <w:left w:val="single" w:sz="4" w:space="0" w:color="auto"/>
              <w:bottom w:val="single" w:sz="4" w:space="0" w:color="auto"/>
              <w:right w:val="single" w:sz="4" w:space="0" w:color="auto"/>
            </w:tcBorders>
          </w:tcPr>
          <w:p w14:paraId="59FB7480" w14:textId="2888F8DA" w:rsidR="00E545EF" w:rsidRPr="002D081A" w:rsidRDefault="00E545EF" w:rsidP="00C32A59">
            <w:pPr>
              <w:jc w:val="both"/>
              <w:rPr>
                <w:rFonts w:ascii="Sylfaen" w:hAnsi="Sylfaen"/>
                <w:sz w:val="20"/>
                <w:szCs w:val="20"/>
              </w:rPr>
            </w:pPr>
            <w:r w:rsidRPr="002D081A">
              <w:rPr>
                <w:rFonts w:ascii="Sylfaen" w:hAnsi="Sylfaen"/>
                <w:sz w:val="20"/>
                <w:szCs w:val="20"/>
                <w:lang w:val="ka-GE"/>
              </w:rPr>
              <w:t xml:space="preserve">სასწავლო კურსის დასრულების შემდეგ სტუდენტს </w:t>
            </w:r>
            <w:r w:rsidR="0028514C" w:rsidRPr="002D081A">
              <w:rPr>
                <w:rFonts w:ascii="Sylfaen" w:hAnsi="Sylfaen"/>
                <w:sz w:val="20"/>
                <w:szCs w:val="20"/>
                <w:lang w:val="ka-GE"/>
              </w:rPr>
              <w:t>აქვს</w:t>
            </w:r>
            <w:r w:rsidRPr="002D081A">
              <w:rPr>
                <w:rFonts w:ascii="Sylfaen" w:hAnsi="Sylfaen"/>
                <w:sz w:val="20"/>
                <w:szCs w:val="20"/>
                <w:lang w:val="ka-GE"/>
              </w:rPr>
              <w:t xml:space="preserve"> როგორც </w:t>
            </w:r>
            <w:r w:rsidR="002F5FF5" w:rsidRPr="002D081A">
              <w:rPr>
                <w:rFonts w:ascii="Sylfaen" w:hAnsi="Sylfaen"/>
                <w:sz w:val="20"/>
                <w:szCs w:val="20"/>
                <w:lang w:val="ka-GE"/>
              </w:rPr>
              <w:t>ზოგადი</w:t>
            </w:r>
            <w:r w:rsidRPr="002D081A">
              <w:rPr>
                <w:rFonts w:ascii="Sylfaen" w:hAnsi="Sylfaen"/>
                <w:sz w:val="20"/>
                <w:szCs w:val="20"/>
                <w:lang w:val="ka-GE"/>
              </w:rPr>
              <w:t xml:space="preserve"> ასევე </w:t>
            </w:r>
            <w:r w:rsidR="002F5FF5" w:rsidRPr="002D081A">
              <w:rPr>
                <w:rFonts w:ascii="Sylfaen" w:hAnsi="Sylfaen"/>
                <w:sz w:val="20"/>
                <w:szCs w:val="20"/>
                <w:lang w:val="ka-GE"/>
              </w:rPr>
              <w:t>დარგობრივი</w:t>
            </w:r>
            <w:r w:rsidRPr="002D081A">
              <w:rPr>
                <w:rFonts w:ascii="Sylfaen" w:hAnsi="Sylfaen"/>
                <w:sz w:val="20"/>
                <w:szCs w:val="20"/>
                <w:lang w:val="ka-GE"/>
              </w:rPr>
              <w:t xml:space="preserve"> კომპეტენციები (უნარები) მოცემულ საგანში</w:t>
            </w:r>
            <w:r w:rsidR="008A1E9F" w:rsidRPr="002D081A">
              <w:rPr>
                <w:rFonts w:ascii="Sylfaen" w:hAnsi="Sylfaen"/>
                <w:sz w:val="20"/>
                <w:szCs w:val="20"/>
              </w:rPr>
              <w:t>.</w:t>
            </w:r>
          </w:p>
          <w:p w14:paraId="1EB1382E" w14:textId="77777777" w:rsidR="008A1E9F" w:rsidRPr="002D081A" w:rsidRDefault="008A1E9F" w:rsidP="00C32A59">
            <w:pPr>
              <w:jc w:val="both"/>
              <w:rPr>
                <w:rFonts w:ascii="Sylfaen" w:hAnsi="Sylfaen"/>
                <w:b/>
                <w:sz w:val="20"/>
                <w:szCs w:val="20"/>
                <w:lang w:val="ka-GE"/>
              </w:rPr>
            </w:pPr>
            <w:r w:rsidRPr="002D081A">
              <w:rPr>
                <w:rFonts w:ascii="Sylfaen" w:hAnsi="Sylfaen"/>
                <w:b/>
                <w:sz w:val="20"/>
                <w:szCs w:val="20"/>
                <w:lang w:val="ka-GE"/>
              </w:rPr>
              <w:t>ზოგადი კომპეტენციები:</w:t>
            </w:r>
          </w:p>
          <w:p w14:paraId="0FC502D9" w14:textId="77777777" w:rsidR="008A1E9F" w:rsidRPr="002D081A" w:rsidRDefault="008A1E9F" w:rsidP="00972C54">
            <w:pPr>
              <w:pStyle w:val="ListParagraph"/>
              <w:numPr>
                <w:ilvl w:val="0"/>
                <w:numId w:val="3"/>
              </w:numPr>
              <w:jc w:val="both"/>
              <w:rPr>
                <w:rFonts w:ascii="Sylfaen" w:hAnsi="Sylfaen"/>
                <w:b/>
                <w:sz w:val="20"/>
                <w:szCs w:val="20"/>
                <w:lang w:val="ka-GE"/>
              </w:rPr>
            </w:pPr>
            <w:r w:rsidRPr="002D081A">
              <w:rPr>
                <w:rFonts w:ascii="Sylfaen" w:hAnsi="Sylfaen" w:cs="Sylfaen"/>
                <w:b/>
                <w:sz w:val="20"/>
                <w:szCs w:val="20"/>
                <w:lang w:val="ka-GE"/>
              </w:rPr>
              <w:t>ცოდნა</w:t>
            </w:r>
            <w:r w:rsidRPr="002D081A">
              <w:rPr>
                <w:rFonts w:ascii="Sylfaen" w:hAnsi="Sylfaen"/>
                <w:b/>
                <w:sz w:val="20"/>
                <w:szCs w:val="20"/>
                <w:lang w:val="ka-GE"/>
              </w:rPr>
              <w:t xml:space="preserve"> და გაცნობიერება</w:t>
            </w:r>
          </w:p>
          <w:p w14:paraId="140AF2E9" w14:textId="720217AE" w:rsidR="008A1E9F" w:rsidRPr="002D081A" w:rsidRDefault="008A1E9F" w:rsidP="008A1E9F">
            <w:pPr>
              <w:ind w:left="360"/>
              <w:jc w:val="both"/>
              <w:rPr>
                <w:rFonts w:ascii="Sylfaen" w:hAnsi="Sylfaen"/>
                <w:sz w:val="20"/>
                <w:szCs w:val="20"/>
                <w:lang w:val="ka-GE"/>
              </w:rPr>
            </w:pPr>
            <w:r w:rsidRPr="002D081A">
              <w:rPr>
                <w:rFonts w:ascii="Sylfaen" w:hAnsi="Sylfaen"/>
                <w:sz w:val="20"/>
                <w:szCs w:val="20"/>
                <w:lang w:val="ka-GE"/>
              </w:rPr>
              <w:t>სტუდენტ</w:t>
            </w:r>
            <w:r w:rsidR="00CE7208" w:rsidRPr="002D081A">
              <w:rPr>
                <w:rFonts w:ascii="Sylfaen" w:hAnsi="Sylfaen"/>
                <w:sz w:val="20"/>
                <w:szCs w:val="20"/>
                <w:lang w:val="ka-GE"/>
              </w:rPr>
              <w:t>მა</w:t>
            </w:r>
            <w:r w:rsidRPr="002D081A">
              <w:rPr>
                <w:rFonts w:ascii="Sylfaen" w:hAnsi="Sylfaen"/>
                <w:sz w:val="20"/>
                <w:szCs w:val="20"/>
                <w:lang w:val="ka-GE"/>
              </w:rPr>
              <w:t xml:space="preserve"> </w:t>
            </w:r>
            <w:r w:rsidR="00520691" w:rsidRPr="002D081A">
              <w:rPr>
                <w:rFonts w:ascii="Sylfaen" w:hAnsi="Sylfaen"/>
                <w:sz w:val="20"/>
                <w:szCs w:val="20"/>
                <w:lang w:val="ka-GE"/>
              </w:rPr>
              <w:t>იცის</w:t>
            </w:r>
            <w:r w:rsidRPr="002D081A">
              <w:rPr>
                <w:rFonts w:ascii="Sylfaen" w:hAnsi="Sylfaen"/>
                <w:sz w:val="20"/>
                <w:szCs w:val="20"/>
                <w:lang w:val="ka-GE"/>
              </w:rPr>
              <w:t>:</w:t>
            </w:r>
          </w:p>
          <w:p w14:paraId="03159157"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6D756F06"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ასაკობრივი თავისებურებების და განსხვავებების, მათი განვითარების თავისებურებების ცოდნა</w:t>
            </w:r>
          </w:p>
          <w:p w14:paraId="4D3130C4"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ორგანოების სტრუქტურა და ურთიერთკავშირი</w:t>
            </w:r>
          </w:p>
          <w:p w14:paraId="7328BC39" w14:textId="77777777" w:rsidR="000608E1" w:rsidRPr="002D081A" w:rsidRDefault="000608E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7CC9BB8F" w14:textId="77777777" w:rsidR="000608E1" w:rsidRPr="002D081A" w:rsidRDefault="000608E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14:paraId="622D49AB"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000608E1" w:rsidRPr="002D081A">
              <w:rPr>
                <w:rFonts w:ascii="Sylfaen" w:hAnsi="Sylfaen"/>
                <w:sz w:val="20"/>
                <w:szCs w:val="20"/>
                <w:lang w:val="ka-GE"/>
              </w:rPr>
              <w:softHyphen/>
              <w:t>კავშირების გზით</w:t>
            </w:r>
          </w:p>
          <w:p w14:paraId="7E701489" w14:textId="77777777" w:rsidR="000608E1" w:rsidRPr="002D081A" w:rsidRDefault="003B36C1" w:rsidP="00972C54">
            <w:pPr>
              <w:pStyle w:val="ListParagraph"/>
              <w:numPr>
                <w:ilvl w:val="0"/>
                <w:numId w:val="4"/>
              </w:numPr>
              <w:spacing w:after="0" w:line="360" w:lineRule="auto"/>
              <w:jc w:val="both"/>
              <w:rPr>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ორგანოების ზოგადი ფიზიოლოგიური პროცესები და მათი ურთიერთქ</w:t>
            </w:r>
            <w:r w:rsidR="000608E1" w:rsidRPr="002D081A">
              <w:rPr>
                <w:rFonts w:ascii="Sylfaen" w:hAnsi="Sylfaen"/>
                <w:sz w:val="20"/>
                <w:szCs w:val="20"/>
                <w:lang w:val="ka-GE"/>
              </w:rPr>
              <w:softHyphen/>
              <w:t>მედება</w:t>
            </w:r>
            <w:r w:rsidR="00BB5FDF" w:rsidRPr="002D081A">
              <w:rPr>
                <w:rFonts w:ascii="Sylfaen" w:hAnsi="Sylfaen"/>
                <w:sz w:val="20"/>
                <w:szCs w:val="20"/>
                <w:lang w:val="ka-GE"/>
              </w:rPr>
              <w:t>:</w:t>
            </w:r>
            <w:r w:rsidR="000608E1" w:rsidRPr="002D081A">
              <w:rPr>
                <w:rFonts w:ascii="Times New Roman" w:hAnsi="Times New Roman"/>
                <w:sz w:val="20"/>
                <w:szCs w:val="20"/>
              </w:rPr>
              <w:t xml:space="preserve"> </w:t>
            </w: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სისტემაში მიმდინარე სასიცოცხლო პროცესები</w:t>
            </w:r>
            <w:r w:rsidR="000608E1" w:rsidRPr="002D081A">
              <w:rPr>
                <w:sz w:val="20"/>
                <w:szCs w:val="20"/>
                <w:lang w:val="ka-GE"/>
              </w:rPr>
              <w:t>.</w:t>
            </w:r>
            <w:r w:rsidR="000608E1" w:rsidRPr="002D081A">
              <w:rPr>
                <w:rFonts w:ascii="Sylfaen" w:hAnsi="Sylfaen"/>
                <w:bCs/>
                <w:iCs/>
                <w:noProof/>
                <w:sz w:val="20"/>
                <w:szCs w:val="20"/>
                <w:lang w:val="ka-GE"/>
              </w:rPr>
              <w:t xml:space="preserve"> ფიზიკური და ქიმიური თერმორეგულაციის მექანიზ</w:t>
            </w:r>
            <w:r w:rsidR="000608E1" w:rsidRPr="002D081A">
              <w:rPr>
                <w:rFonts w:ascii="Sylfaen" w:hAnsi="Sylfaen"/>
                <w:bCs/>
                <w:iCs/>
                <w:noProof/>
                <w:sz w:val="20"/>
                <w:szCs w:val="20"/>
                <w:lang w:val="ka-GE"/>
              </w:rPr>
              <w:softHyphen/>
              <w:t xml:space="preserve">მები, ნივთიერებათა ცვლის არსი. </w:t>
            </w:r>
          </w:p>
          <w:p w14:paraId="2CD0CFCB"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თანამედროვე და ტრადიციული ჰისტოლოგიური კვლევის მეთოდები და საშუალებები; </w:t>
            </w:r>
          </w:p>
          <w:p w14:paraId="61C07AAE" w14:textId="77777777" w:rsidR="000608E1" w:rsidRPr="002D081A" w:rsidRDefault="000608E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lastRenderedPageBreak/>
              <w:t xml:space="preserve">ჰისტოლოგიური </w:t>
            </w:r>
            <w:r w:rsidRPr="002D081A">
              <w:rPr>
                <w:rFonts w:ascii="Sylfaen" w:hAnsi="Sylfaen"/>
                <w:sz w:val="20"/>
                <w:szCs w:val="20"/>
              </w:rPr>
              <w:t>პრეპარატების მომზადების წესები</w:t>
            </w:r>
            <w:r w:rsidRPr="002D081A">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302F608B" w14:textId="77777777" w:rsidR="000608E1" w:rsidRPr="002D081A" w:rsidRDefault="003B36C1" w:rsidP="00972C54">
            <w:pPr>
              <w:pStyle w:val="ListParagraph"/>
              <w:numPr>
                <w:ilvl w:val="0"/>
                <w:numId w:val="4"/>
              </w:numPr>
              <w:spacing w:after="0" w:line="360" w:lineRule="auto"/>
              <w:jc w:val="both"/>
              <w:rPr>
                <w:rFonts w:ascii="AcadNusx" w:hAnsi="AcadNusx"/>
                <w:sz w:val="20"/>
                <w:szCs w:val="20"/>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სისტემაში შემავალი სტრუქტურების კლასიფიკაცია, ტოპოგრაფია აგებულება და ფუნქცია. </w:t>
            </w:r>
          </w:p>
          <w:p w14:paraId="24978D96" w14:textId="77777777" w:rsidR="000608E1" w:rsidRPr="002D081A" w:rsidRDefault="000608E1" w:rsidP="00972C54">
            <w:pPr>
              <w:pStyle w:val="ListParagraph"/>
              <w:numPr>
                <w:ilvl w:val="0"/>
                <w:numId w:val="4"/>
              </w:numPr>
              <w:spacing w:after="0" w:line="360" w:lineRule="auto"/>
              <w:jc w:val="both"/>
              <w:rPr>
                <w:rFonts w:ascii="AcadNusx" w:hAnsi="AcadNusx"/>
                <w:sz w:val="20"/>
                <w:szCs w:val="20"/>
              </w:rPr>
            </w:pPr>
            <w:r w:rsidRPr="002D081A">
              <w:rPr>
                <w:rFonts w:ascii="Sylfaen" w:hAnsi="Sylfaen"/>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651F8C35" w14:textId="77777777" w:rsidR="000608E1" w:rsidRPr="002D081A" w:rsidRDefault="000608E1" w:rsidP="00972C54">
            <w:pPr>
              <w:pStyle w:val="ListParagraph"/>
              <w:numPr>
                <w:ilvl w:val="0"/>
                <w:numId w:val="4"/>
              </w:numPr>
              <w:spacing w:after="0" w:line="360" w:lineRule="auto"/>
              <w:jc w:val="both"/>
              <w:rPr>
                <w:rFonts w:ascii="AcadNusx" w:hAnsi="AcadNusx"/>
                <w:sz w:val="20"/>
                <w:szCs w:val="20"/>
              </w:rPr>
            </w:pPr>
            <w:r w:rsidRPr="002D081A">
              <w:rPr>
                <w:rFonts w:ascii="Sylfaen" w:hAnsi="Sylfaen"/>
                <w:sz w:val="20"/>
                <w:szCs w:val="20"/>
                <w:lang w:val="ka-GE"/>
              </w:rPr>
              <w:t>ორგანოთა და მათი შემადგენელი კომპონენტების ჰისტოგენეზი,</w:t>
            </w:r>
          </w:p>
          <w:p w14:paraId="0652A97F" w14:textId="77777777" w:rsidR="000608E1" w:rsidRPr="002D081A" w:rsidRDefault="000608E1" w:rsidP="00972C54">
            <w:pPr>
              <w:pStyle w:val="ListParagraph"/>
              <w:numPr>
                <w:ilvl w:val="0"/>
                <w:numId w:val="4"/>
              </w:numPr>
              <w:spacing w:after="0" w:line="360" w:lineRule="auto"/>
              <w:jc w:val="both"/>
              <w:rPr>
                <w:sz w:val="20"/>
                <w:szCs w:val="20"/>
              </w:rPr>
            </w:pPr>
            <w:r w:rsidRPr="002D081A">
              <w:rPr>
                <w:rFonts w:ascii="Sylfaen" w:eastAsia="Sylfaen" w:hAnsi="Sylfaen" w:cs="Sylfaen"/>
                <w:sz w:val="20"/>
                <w:szCs w:val="20"/>
              </w:rPr>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14:paraId="2C3D1141" w14:textId="77777777" w:rsidR="000608E1" w:rsidRPr="002D081A" w:rsidRDefault="000608E1" w:rsidP="000608E1">
            <w:pPr>
              <w:spacing w:after="0" w:line="360" w:lineRule="auto"/>
              <w:jc w:val="both"/>
              <w:rPr>
                <w:rFonts w:ascii="Sylfaen" w:hAnsi="Sylfaen"/>
                <w:sz w:val="20"/>
                <w:szCs w:val="20"/>
                <w:lang w:val="ka-GE"/>
              </w:rPr>
            </w:pPr>
          </w:p>
          <w:p w14:paraId="3DCBB338" w14:textId="77777777" w:rsidR="004F29A3" w:rsidRPr="002D081A" w:rsidRDefault="004F29A3" w:rsidP="00972C54">
            <w:pPr>
              <w:pStyle w:val="ListParagraph"/>
              <w:numPr>
                <w:ilvl w:val="0"/>
                <w:numId w:val="3"/>
              </w:numPr>
              <w:rPr>
                <w:rFonts w:ascii="Sylfaen" w:hAnsi="Sylfaen"/>
                <w:b/>
                <w:sz w:val="20"/>
                <w:szCs w:val="20"/>
                <w:lang w:val="ka-GE"/>
              </w:rPr>
            </w:pPr>
            <w:r w:rsidRPr="002D081A">
              <w:rPr>
                <w:rFonts w:ascii="Sylfaen" w:hAnsi="Sylfaen"/>
                <w:b/>
                <w:sz w:val="20"/>
                <w:szCs w:val="20"/>
                <w:lang w:val="ka-GE"/>
              </w:rPr>
              <w:t>უნარი</w:t>
            </w:r>
          </w:p>
          <w:p w14:paraId="4AA7458F" w14:textId="6F068BCB" w:rsidR="004F29A3" w:rsidRPr="002D081A" w:rsidRDefault="004F29A3" w:rsidP="004F29A3">
            <w:pPr>
              <w:pStyle w:val="ListParagraph"/>
              <w:ind w:left="776"/>
              <w:rPr>
                <w:rFonts w:ascii="Sylfaen" w:hAnsi="Sylfaen"/>
                <w:sz w:val="20"/>
                <w:szCs w:val="20"/>
                <w:lang w:val="ka-GE"/>
              </w:rPr>
            </w:pPr>
            <w:r w:rsidRPr="002D081A">
              <w:rPr>
                <w:rFonts w:ascii="Sylfaen" w:hAnsi="Sylfaen"/>
                <w:sz w:val="20"/>
                <w:szCs w:val="20"/>
                <w:lang w:val="ka-GE"/>
              </w:rPr>
              <w:t>სტუდენტ</w:t>
            </w:r>
            <w:r w:rsidR="00CE7208" w:rsidRPr="002D081A">
              <w:rPr>
                <w:rFonts w:ascii="Sylfaen" w:hAnsi="Sylfaen"/>
                <w:sz w:val="20"/>
                <w:szCs w:val="20"/>
                <w:lang w:val="ka-GE"/>
              </w:rPr>
              <w:t>ს</w:t>
            </w:r>
            <w:r w:rsidRPr="002D081A">
              <w:rPr>
                <w:rFonts w:ascii="Sylfaen" w:hAnsi="Sylfaen"/>
                <w:sz w:val="20"/>
                <w:szCs w:val="20"/>
                <w:lang w:val="ka-GE"/>
              </w:rPr>
              <w:t xml:space="preserve"> </w:t>
            </w:r>
            <w:r w:rsidR="00CE7208" w:rsidRPr="002D081A">
              <w:rPr>
                <w:rFonts w:ascii="Sylfaen" w:hAnsi="Sylfaen"/>
                <w:sz w:val="20"/>
                <w:szCs w:val="20"/>
                <w:lang w:val="ka-GE"/>
              </w:rPr>
              <w:t>შეუძლია</w:t>
            </w:r>
            <w:r w:rsidRPr="002D081A">
              <w:rPr>
                <w:rFonts w:ascii="Sylfaen" w:hAnsi="Sylfaen"/>
                <w:sz w:val="20"/>
                <w:szCs w:val="20"/>
                <w:lang w:val="ka-GE"/>
              </w:rPr>
              <w:t xml:space="preserve"> სამედიცინო პრაქტიკაში</w:t>
            </w:r>
            <w:r w:rsidR="0063306A" w:rsidRPr="002D081A">
              <w:rPr>
                <w:rFonts w:ascii="Sylfaen" w:hAnsi="Sylfaen"/>
                <w:sz w:val="20"/>
                <w:szCs w:val="20"/>
                <w:lang w:val="ka-GE"/>
              </w:rPr>
              <w:t xml:space="preserve"> შემდეგი უნარების</w:t>
            </w:r>
            <w:r w:rsidRPr="002D081A">
              <w:rPr>
                <w:rFonts w:ascii="Sylfaen" w:hAnsi="Sylfaen"/>
                <w:sz w:val="20"/>
                <w:szCs w:val="20"/>
                <w:lang w:val="ka-GE"/>
              </w:rPr>
              <w:t xml:space="preserve"> </w:t>
            </w:r>
            <w:r w:rsidR="0063306A" w:rsidRPr="002D081A">
              <w:rPr>
                <w:rFonts w:ascii="Sylfaen" w:hAnsi="Sylfaen"/>
                <w:sz w:val="20"/>
                <w:szCs w:val="20"/>
                <w:lang w:val="ka-GE"/>
              </w:rPr>
              <w:t>გამოყენება</w:t>
            </w:r>
            <w:r w:rsidRPr="002D081A">
              <w:rPr>
                <w:rFonts w:ascii="Sylfaen" w:hAnsi="Sylfaen"/>
                <w:sz w:val="20"/>
                <w:szCs w:val="20"/>
                <w:lang w:val="ka-GE"/>
              </w:rPr>
              <w:t xml:space="preserve">: </w:t>
            </w:r>
          </w:p>
          <w:p w14:paraId="0E244D1A" w14:textId="77777777" w:rsidR="000C7C37" w:rsidRPr="002D081A" w:rsidRDefault="000C7C37" w:rsidP="00972C54">
            <w:pPr>
              <w:pStyle w:val="BodyTextIndent2"/>
              <w:numPr>
                <w:ilvl w:val="0"/>
                <w:numId w:val="6"/>
              </w:numPr>
              <w:spacing w:after="0" w:line="240" w:lineRule="auto"/>
              <w:rPr>
                <w:rFonts w:ascii="Sylfaen" w:hAnsi="Sylfaen" w:cstheme="minorBidi"/>
                <w:sz w:val="20"/>
                <w:szCs w:val="20"/>
                <w:lang w:val="ka-GE" w:bidi="ar-SA"/>
              </w:rPr>
            </w:pPr>
            <w:r w:rsidRPr="002D081A">
              <w:rPr>
                <w:rFonts w:ascii="Sylfaen" w:hAnsi="Sylfaen" w:cstheme="minorBidi"/>
                <w:sz w:val="20"/>
                <w:szCs w:val="20"/>
                <w:lang w:val="ka-GE" w:bidi="ar-SA"/>
              </w:rPr>
              <w:t>ანემიის შეფასება: (ა) კანისა და ლორწოვანი გარსებს ფერი (პირის ღრუ, სკლერები) - სიფერმკრთალე; (ბ) აჩქარებული პულსი (გ) დაბალი წნევა და ორთოსტატიკული ჰიპოტენზია - წნევის გაზომვა მჯდომარე და მდგომარე პოზიციაში.</w:t>
            </w:r>
          </w:p>
          <w:p w14:paraId="21AEA33B" w14:textId="77777777" w:rsidR="000C7C37" w:rsidRPr="002D081A" w:rsidRDefault="000C7C37" w:rsidP="00972C54">
            <w:pPr>
              <w:pStyle w:val="BodyTextIndent2"/>
              <w:numPr>
                <w:ilvl w:val="0"/>
                <w:numId w:val="6"/>
              </w:numPr>
              <w:spacing w:after="0" w:line="240" w:lineRule="auto"/>
              <w:rPr>
                <w:rFonts w:ascii="Sylfaen" w:hAnsi="Sylfaen" w:cstheme="minorBidi"/>
                <w:sz w:val="20"/>
                <w:szCs w:val="20"/>
                <w:lang w:val="ka-GE" w:bidi="ar-SA"/>
              </w:rPr>
            </w:pPr>
            <w:r w:rsidRPr="002D081A">
              <w:rPr>
                <w:rFonts w:ascii="Sylfaen" w:hAnsi="Sylfaen" w:cstheme="minorBidi"/>
                <w:sz w:val="20"/>
                <w:szCs w:val="20"/>
                <w:lang w:val="ka-GE" w:bidi="ar-SA"/>
              </w:rPr>
              <w:t>სისხლდენის ტიპები (</w:t>
            </w:r>
            <w:r w:rsidRPr="002D081A">
              <w:rPr>
                <w:rFonts w:ascii="Sylfaen" w:hAnsi="Sylfaen"/>
                <w:sz w:val="20"/>
                <w:szCs w:val="20"/>
                <w:u w:color="FF0000"/>
                <w:lang w:val="ka-GE"/>
              </w:rPr>
              <w:t>კაპილარული, ვენური, არტერიული</w:t>
            </w:r>
            <w:r w:rsidRPr="002D081A">
              <w:rPr>
                <w:rFonts w:ascii="Sylfaen" w:hAnsi="Sylfaen" w:cstheme="minorBidi"/>
                <w:sz w:val="20"/>
                <w:szCs w:val="20"/>
                <w:lang w:val="ka-GE" w:bidi="ar-SA"/>
              </w:rPr>
              <w:t>) და მათი მართვის ტექნიკა,</w:t>
            </w:r>
          </w:p>
          <w:p w14:paraId="43B8DE88" w14:textId="77777777" w:rsidR="000C7C37" w:rsidRPr="002D081A" w:rsidRDefault="000C7C37" w:rsidP="00972C54">
            <w:pPr>
              <w:pStyle w:val="ListParagraph"/>
              <w:numPr>
                <w:ilvl w:val="0"/>
                <w:numId w:val="6"/>
              </w:numPr>
              <w:rPr>
                <w:rFonts w:ascii="Sylfaen" w:hAnsi="Sylfaen"/>
                <w:sz w:val="20"/>
                <w:szCs w:val="20"/>
                <w:lang w:val="ka-GE"/>
              </w:rPr>
            </w:pPr>
            <w:r w:rsidRPr="002D081A">
              <w:rPr>
                <w:rFonts w:ascii="Sylfaen" w:hAnsi="Sylfaen"/>
                <w:sz w:val="20"/>
                <w:szCs w:val="20"/>
                <w:lang w:val="ka-GE"/>
              </w:rPr>
              <w:t>სისხლდენის შესაჩერებლად საჭირო კლინიკური უნარები.  ჰემოსტაზი და ქირურგიული სისხლდენა.</w:t>
            </w:r>
          </w:p>
          <w:p w14:paraId="263DE7EA" w14:textId="77777777" w:rsidR="000C7C37" w:rsidRPr="002D081A" w:rsidRDefault="000C7C37" w:rsidP="00972C54">
            <w:pPr>
              <w:pStyle w:val="ListParagraph"/>
              <w:numPr>
                <w:ilvl w:val="0"/>
                <w:numId w:val="6"/>
              </w:numPr>
              <w:rPr>
                <w:rFonts w:ascii="Sylfaen" w:hAnsi="Sylfaen"/>
                <w:sz w:val="20"/>
                <w:szCs w:val="20"/>
              </w:rPr>
            </w:pPr>
            <w:r w:rsidRPr="002D081A">
              <w:rPr>
                <w:rFonts w:ascii="Sylfaen" w:hAnsi="Sylfaen"/>
                <w:sz w:val="20"/>
                <w:szCs w:val="20"/>
                <w:lang w:val="ka-GE"/>
              </w:rPr>
              <w:t>სისხლის აღება</w:t>
            </w:r>
            <w:r w:rsidRPr="002D081A">
              <w:rPr>
                <w:rFonts w:ascii="Sylfaen" w:hAnsi="Sylfaen"/>
                <w:sz w:val="20"/>
                <w:szCs w:val="20"/>
              </w:rPr>
              <w:t>.</w:t>
            </w:r>
            <w:r w:rsidRPr="002D081A">
              <w:rPr>
                <w:rFonts w:ascii="Sylfaen" w:hAnsi="Sylfaen"/>
                <w:sz w:val="20"/>
                <w:szCs w:val="20"/>
                <w:lang w:val="ka-GE"/>
              </w:rPr>
              <w:t xml:space="preserve"> კაპილარული და ვენური სისხლისაღება</w:t>
            </w:r>
            <w:r w:rsidRPr="002D081A">
              <w:rPr>
                <w:rFonts w:ascii="Sylfaen" w:hAnsi="Sylfaen"/>
                <w:sz w:val="20"/>
                <w:szCs w:val="20"/>
              </w:rPr>
              <w:t>.</w:t>
            </w:r>
            <w:r w:rsidRPr="002D081A">
              <w:rPr>
                <w:rFonts w:ascii="Sylfaen" w:hAnsi="Sylfaen"/>
                <w:sz w:val="20"/>
                <w:szCs w:val="20"/>
                <w:lang w:val="ka-GE"/>
              </w:rPr>
              <w:t xml:space="preserve"> ცენტრიფუგირება</w:t>
            </w:r>
            <w:r w:rsidRPr="002D081A">
              <w:rPr>
                <w:rFonts w:ascii="Sylfaen" w:hAnsi="Sylfaen"/>
                <w:sz w:val="20"/>
                <w:szCs w:val="20"/>
              </w:rPr>
              <w:t>.</w:t>
            </w:r>
            <w:r w:rsidRPr="002D081A">
              <w:rPr>
                <w:rFonts w:ascii="Sylfaen" w:hAnsi="Sylfaen"/>
                <w:sz w:val="20"/>
                <w:szCs w:val="20"/>
                <w:lang w:val="ka-GE"/>
              </w:rPr>
              <w:t xml:space="preserve"> პლაზმის გამოყოფა</w:t>
            </w:r>
            <w:r w:rsidRPr="002D081A">
              <w:rPr>
                <w:rFonts w:ascii="Sylfaen" w:hAnsi="Sylfaen"/>
                <w:sz w:val="20"/>
                <w:szCs w:val="20"/>
              </w:rPr>
              <w:t>.</w:t>
            </w:r>
            <w:r w:rsidRPr="002D081A">
              <w:rPr>
                <w:rFonts w:ascii="Sylfaen" w:hAnsi="Sylfaen"/>
                <w:sz w:val="20"/>
                <w:szCs w:val="20"/>
                <w:lang w:val="ka-GE"/>
              </w:rPr>
              <w:t xml:space="preserve"> სისხლის შედედების დრო ლი-უაიტის მიხედვით</w:t>
            </w:r>
            <w:r w:rsidRPr="002D081A">
              <w:rPr>
                <w:rFonts w:ascii="Sylfaen" w:hAnsi="Sylfaen"/>
                <w:sz w:val="20"/>
                <w:szCs w:val="20"/>
              </w:rPr>
              <w:t>.</w:t>
            </w:r>
          </w:p>
          <w:p w14:paraId="2FF6D40D" w14:textId="77777777" w:rsidR="000C7C37" w:rsidRPr="002D081A" w:rsidRDefault="000C7C37" w:rsidP="00972C54">
            <w:pPr>
              <w:pStyle w:val="ListParagraph"/>
              <w:numPr>
                <w:ilvl w:val="0"/>
                <w:numId w:val="6"/>
              </w:numPr>
              <w:spacing w:after="0" w:line="240" w:lineRule="auto"/>
              <w:rPr>
                <w:rFonts w:ascii="Sylfaen" w:hAnsi="Sylfaen"/>
                <w:sz w:val="20"/>
                <w:szCs w:val="20"/>
                <w:lang w:val="ka-GE"/>
              </w:rPr>
            </w:pPr>
            <w:r w:rsidRPr="002D081A">
              <w:rPr>
                <w:rFonts w:ascii="Sylfaen" w:hAnsi="Sylfaen"/>
                <w:sz w:val="20"/>
                <w:szCs w:val="20"/>
                <w:u w:color="FF0000"/>
                <w:lang w:val="ka-GE"/>
              </w:rPr>
              <w:t>სისხლის ჯგუფის დადგენის მეთოდი; სისხლის ნაცხის მომზადების მეთოდი; სისხლის ნაცხის მიკროსკოპირების მეთოდი;</w:t>
            </w:r>
          </w:p>
          <w:p w14:paraId="2B31BA9C" w14:textId="77777777" w:rsidR="000C7C37" w:rsidRPr="002D081A" w:rsidRDefault="000C7C37" w:rsidP="00972C54">
            <w:pPr>
              <w:pStyle w:val="ListParagraph"/>
              <w:numPr>
                <w:ilvl w:val="0"/>
                <w:numId w:val="6"/>
              </w:numPr>
              <w:spacing w:after="0" w:line="240" w:lineRule="auto"/>
              <w:rPr>
                <w:rFonts w:ascii="Sylfaen" w:hAnsi="Sylfaen"/>
                <w:sz w:val="20"/>
                <w:szCs w:val="20"/>
                <w:lang w:val="ka-GE"/>
              </w:rPr>
            </w:pPr>
            <w:r w:rsidRPr="002D081A">
              <w:rPr>
                <w:rFonts w:ascii="Sylfaen" w:hAnsi="Sylfaen"/>
                <w:sz w:val="20"/>
                <w:szCs w:val="20"/>
                <w:lang w:val="ka-GE"/>
              </w:rPr>
              <w:t>იმუნიზაცია:</w:t>
            </w:r>
            <w:r w:rsidRPr="002D081A">
              <w:rPr>
                <w:rFonts w:ascii="Sylfaen" w:hAnsi="Sylfaen"/>
                <w:b/>
                <w:sz w:val="20"/>
                <w:szCs w:val="20"/>
                <w:lang w:val="ka-GE"/>
              </w:rPr>
              <w:t xml:space="preserve"> </w:t>
            </w:r>
            <w:r w:rsidRPr="002D081A">
              <w:rPr>
                <w:rFonts w:ascii="Sylfaen" w:hAnsi="Sylfaen"/>
                <w:sz w:val="20"/>
                <w:szCs w:val="20"/>
                <w:lang w:val="ka-GE"/>
              </w:rPr>
              <w:t xml:space="preserve">აცრების კალენდარი; აცრების ეროვნული კალენდარი; ვაქცინის შეყვანის გზები - პერორალური, ინტრანაზალური, ინტრამუსკულური (კუნთებში), ინტრადერმალური (კანში), სუბკუტანეური (კანქვეშა). </w:t>
            </w:r>
          </w:p>
          <w:p w14:paraId="2DD0BBE1" w14:textId="77777777" w:rsidR="001B2D67" w:rsidRPr="002D081A" w:rsidRDefault="001B2D67" w:rsidP="0063306A">
            <w:pPr>
              <w:pStyle w:val="ListParagraph"/>
              <w:rPr>
                <w:rFonts w:ascii="Sylfaen" w:hAnsi="Sylfaen"/>
                <w:sz w:val="20"/>
                <w:szCs w:val="20"/>
                <w:lang w:val="ka-GE"/>
              </w:rPr>
            </w:pPr>
          </w:p>
          <w:p w14:paraId="3BC46BF9" w14:textId="77777777" w:rsidR="001B2D67" w:rsidRPr="002D081A" w:rsidRDefault="001B2D67" w:rsidP="00972C54">
            <w:pPr>
              <w:pStyle w:val="ListParagraph"/>
              <w:numPr>
                <w:ilvl w:val="0"/>
                <w:numId w:val="3"/>
              </w:numPr>
              <w:rPr>
                <w:rFonts w:ascii="Sylfaen" w:hAnsi="Sylfaen"/>
                <w:b/>
                <w:sz w:val="20"/>
                <w:szCs w:val="20"/>
                <w:lang w:val="ka-GE"/>
              </w:rPr>
            </w:pPr>
            <w:r w:rsidRPr="002D081A">
              <w:rPr>
                <w:rFonts w:ascii="Sylfaen" w:hAnsi="Sylfaen"/>
                <w:b/>
                <w:sz w:val="20"/>
                <w:szCs w:val="20"/>
                <w:lang w:val="ka-GE"/>
              </w:rPr>
              <w:t>პასუხისმგებლობა და ავტონომიურობა</w:t>
            </w:r>
            <w:r w:rsidRPr="002D081A">
              <w:rPr>
                <w:rFonts w:ascii="Sylfaen" w:hAnsi="Sylfaen"/>
                <w:b/>
                <w:sz w:val="20"/>
                <w:szCs w:val="20"/>
                <w:lang w:val="ka-GE"/>
              </w:rPr>
              <w:br/>
            </w:r>
          </w:p>
          <w:p w14:paraId="796F0300" w14:textId="220F8475" w:rsidR="001B2D67" w:rsidRPr="002D081A" w:rsidRDefault="001B2D67" w:rsidP="00972C54">
            <w:pPr>
              <w:pStyle w:val="ListParagraph"/>
              <w:numPr>
                <w:ilvl w:val="0"/>
                <w:numId w:val="3"/>
              </w:numPr>
              <w:jc w:val="both"/>
              <w:rPr>
                <w:rFonts w:ascii="Sylfaen" w:hAnsi="Sylfaen"/>
                <w:sz w:val="20"/>
                <w:szCs w:val="20"/>
                <w:lang w:val="ka-GE"/>
              </w:rPr>
            </w:pPr>
            <w:r w:rsidRPr="002D081A">
              <w:rPr>
                <w:rFonts w:ascii="Sylfaen" w:hAnsi="Sylfaen"/>
                <w:sz w:val="20"/>
                <w:szCs w:val="20"/>
                <w:lang w:val="ka-GE"/>
              </w:rPr>
              <w:t xml:space="preserve">სტუდენტს </w:t>
            </w:r>
            <w:r w:rsidR="00CE7208" w:rsidRPr="002D081A">
              <w:rPr>
                <w:rFonts w:ascii="Sylfaen" w:hAnsi="Sylfaen"/>
                <w:sz w:val="20"/>
                <w:szCs w:val="20"/>
                <w:lang w:val="ka-GE"/>
              </w:rPr>
              <w:t>შეუძ</w:t>
            </w:r>
            <w:r w:rsidR="00CE7208" w:rsidRPr="002D081A">
              <w:rPr>
                <w:rFonts w:ascii="Sylfaen" w:hAnsi="Sylfaen" w:cs="Times New Roman"/>
                <w:sz w:val="20"/>
                <w:szCs w:val="20"/>
                <w:lang w:val="ka-GE"/>
              </w:rPr>
              <w:t>ლია</w:t>
            </w:r>
            <w:r w:rsidRPr="002D081A">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w:t>
            </w:r>
            <w:r w:rsidR="00564906" w:rsidRPr="002D081A">
              <w:rPr>
                <w:rFonts w:ascii="Sylfaen" w:hAnsi="Sylfaen"/>
                <w:sz w:val="20"/>
                <w:szCs w:val="20"/>
                <w:lang w:val="ka-GE"/>
              </w:rPr>
              <w:t>მედიცინის</w:t>
            </w:r>
            <w:r w:rsidRPr="002D081A">
              <w:rPr>
                <w:rFonts w:ascii="Sylfaen" w:hAnsi="Sylfaen"/>
                <w:sz w:val="20"/>
                <w:szCs w:val="20"/>
                <w:lang w:val="ka-GE"/>
              </w:rPr>
              <w:t xml:space="preserve"> დისციპლინებთან მიმართებაში; </w:t>
            </w:r>
            <w:r w:rsidR="00CE7208" w:rsidRPr="002D081A">
              <w:rPr>
                <w:rFonts w:ascii="Sylfaen" w:hAnsi="Sylfaen"/>
                <w:sz w:val="20"/>
                <w:szCs w:val="20"/>
                <w:lang w:val="ka-GE"/>
              </w:rPr>
              <w:t xml:space="preserve">შეაქვს წვლილი </w:t>
            </w:r>
            <w:r w:rsidR="00564906" w:rsidRPr="002D081A">
              <w:rPr>
                <w:rFonts w:ascii="Sylfaen" w:hAnsi="Sylfaen"/>
                <w:sz w:val="20"/>
                <w:szCs w:val="20"/>
                <w:lang w:val="ka-GE"/>
              </w:rPr>
              <w:t>მედიცინის</w:t>
            </w:r>
            <w:r w:rsidRPr="002D081A">
              <w:rPr>
                <w:rFonts w:ascii="Sylfaen" w:hAnsi="Sylfaen"/>
                <w:sz w:val="20"/>
                <w:szCs w:val="20"/>
                <w:lang w:val="ka-GE"/>
              </w:rPr>
              <w:t xml:space="preserve"> დისციპლინათა პროფესიული ცოდნისა და პრაქტიკის განვითარებაში</w:t>
            </w:r>
            <w:r w:rsidR="00CE7208" w:rsidRPr="002D081A">
              <w:rPr>
                <w:rFonts w:ascii="Sylfaen" w:hAnsi="Sylfaen"/>
                <w:sz w:val="20"/>
                <w:szCs w:val="20"/>
                <w:lang w:val="ka-GE"/>
              </w:rPr>
              <w:t>.</w:t>
            </w:r>
            <w:r w:rsidRPr="002D081A">
              <w:rPr>
                <w:rFonts w:ascii="Sylfaen" w:hAnsi="Sylfaen"/>
                <w:sz w:val="20"/>
                <w:szCs w:val="20"/>
                <w:lang w:val="ka-GE"/>
              </w:rPr>
              <w:t xml:space="preserve"> </w:t>
            </w:r>
            <w:r w:rsidR="00CE7208" w:rsidRPr="002D081A">
              <w:rPr>
                <w:rFonts w:ascii="Sylfaen" w:hAnsi="Sylfaen"/>
                <w:sz w:val="20"/>
                <w:szCs w:val="20"/>
                <w:lang w:val="ka-GE"/>
              </w:rPr>
              <w:t xml:space="preserve">იღებს პასუხისმგებლობას </w:t>
            </w:r>
            <w:r w:rsidRPr="002D081A">
              <w:rPr>
                <w:rFonts w:ascii="Sylfaen" w:hAnsi="Sylfaen"/>
                <w:sz w:val="20"/>
                <w:szCs w:val="20"/>
                <w:lang w:val="ka-GE"/>
              </w:rPr>
              <w:t xml:space="preserve">სხვების საქმიანობასა და პროფესიულ განვითარებაზე; </w:t>
            </w:r>
            <w:r w:rsidR="00CE7208" w:rsidRPr="002D081A">
              <w:rPr>
                <w:rFonts w:ascii="Sylfaen" w:hAnsi="Sylfaen"/>
                <w:sz w:val="20"/>
                <w:szCs w:val="20"/>
                <w:lang w:val="ka-GE"/>
              </w:rPr>
              <w:t xml:space="preserve">დამოუკიდებლად წარმართავს </w:t>
            </w:r>
            <w:r w:rsidRPr="002D081A">
              <w:rPr>
                <w:rFonts w:ascii="Sylfaen" w:hAnsi="Sylfaen"/>
                <w:sz w:val="20"/>
                <w:szCs w:val="20"/>
                <w:lang w:val="ka-GE"/>
              </w:rPr>
              <w:t>საკუთარ სწავლ</w:t>
            </w:r>
            <w:r w:rsidR="00CE7208" w:rsidRPr="002D081A">
              <w:rPr>
                <w:rFonts w:ascii="Sylfaen" w:hAnsi="Sylfaen"/>
                <w:sz w:val="20"/>
                <w:szCs w:val="20"/>
                <w:lang w:val="ka-GE"/>
              </w:rPr>
              <w:t>ა</w:t>
            </w:r>
            <w:r w:rsidRPr="002D081A">
              <w:rPr>
                <w:rFonts w:ascii="Sylfaen" w:hAnsi="Sylfaen"/>
                <w:sz w:val="20"/>
                <w:szCs w:val="20"/>
                <w:lang w:val="ka-GE"/>
              </w:rPr>
              <w:t xml:space="preserve">ს. </w:t>
            </w:r>
          </w:p>
          <w:p w14:paraId="32D30525" w14:textId="3CA53B1B" w:rsidR="001B2D67" w:rsidRPr="002D081A" w:rsidRDefault="001B2D67" w:rsidP="00972C54">
            <w:pPr>
              <w:pStyle w:val="ListParagraph"/>
              <w:numPr>
                <w:ilvl w:val="0"/>
                <w:numId w:val="3"/>
              </w:numPr>
              <w:jc w:val="both"/>
              <w:rPr>
                <w:rFonts w:ascii="Sylfaen" w:hAnsi="Sylfaen"/>
                <w:sz w:val="20"/>
                <w:szCs w:val="20"/>
                <w:lang w:val="ka-GE"/>
              </w:rPr>
            </w:pPr>
            <w:r w:rsidRPr="002D081A">
              <w:rPr>
                <w:rFonts w:ascii="Sylfaen" w:hAnsi="Sylfaen"/>
                <w:sz w:val="20"/>
                <w:szCs w:val="20"/>
                <w:lang w:val="ka-GE"/>
              </w:rPr>
              <w:t xml:space="preserve">სტუდენტი </w:t>
            </w:r>
            <w:r w:rsidR="00CE7208" w:rsidRPr="002D081A">
              <w:rPr>
                <w:rFonts w:ascii="Sylfaen" w:hAnsi="Sylfaen"/>
                <w:sz w:val="20"/>
                <w:szCs w:val="20"/>
                <w:lang w:val="ka-GE"/>
              </w:rPr>
              <w:t xml:space="preserve">იყენებს </w:t>
            </w:r>
            <w:r w:rsidRPr="002D081A">
              <w:rPr>
                <w:rFonts w:ascii="Sylfaen" w:hAnsi="Sylfaen"/>
                <w:sz w:val="20"/>
                <w:szCs w:val="20"/>
                <w:lang w:val="ka-GE"/>
              </w:rPr>
              <w:t>მიღებულ ცოდნა</w:t>
            </w:r>
            <w:r w:rsidR="00CE7208" w:rsidRPr="002D081A">
              <w:rPr>
                <w:rFonts w:ascii="Sylfaen" w:hAnsi="Sylfaen"/>
                <w:sz w:val="20"/>
                <w:szCs w:val="20"/>
                <w:lang w:val="ka-GE"/>
              </w:rPr>
              <w:t>ს</w:t>
            </w:r>
            <w:r w:rsidRPr="002D081A">
              <w:rPr>
                <w:rFonts w:ascii="Sylfaen" w:hAnsi="Sylfaen"/>
                <w:sz w:val="20"/>
                <w:szCs w:val="20"/>
                <w:lang w:val="ka-GE"/>
              </w:rPr>
              <w:t xml:space="preserve">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w:t>
            </w:r>
            <w:r w:rsidR="00CE7208" w:rsidRPr="002D081A">
              <w:rPr>
                <w:rFonts w:ascii="Sylfaen" w:hAnsi="Sylfaen"/>
                <w:sz w:val="20"/>
                <w:szCs w:val="20"/>
                <w:lang w:val="ka-GE"/>
              </w:rPr>
              <w:t>მუშაობს</w:t>
            </w:r>
            <w:r w:rsidRPr="002D081A">
              <w:rPr>
                <w:rFonts w:ascii="Sylfaen" w:hAnsi="Sylfaen"/>
                <w:sz w:val="20"/>
                <w:szCs w:val="20"/>
                <w:lang w:val="ka-GE"/>
              </w:rPr>
              <w:t xml:space="preserve"> დარგობრივ  ლიტერატურასთან</w:t>
            </w:r>
            <w:r w:rsidR="004F6A70" w:rsidRPr="002D081A">
              <w:rPr>
                <w:rFonts w:ascii="Sylfaen" w:hAnsi="Sylfaen"/>
                <w:sz w:val="20"/>
                <w:szCs w:val="20"/>
                <w:lang w:val="ka-GE"/>
              </w:rPr>
              <w:t>,</w:t>
            </w:r>
            <w:r w:rsidRPr="002D081A">
              <w:rPr>
                <w:rFonts w:ascii="Sylfaen" w:hAnsi="Sylfaen"/>
                <w:sz w:val="20"/>
                <w:szCs w:val="20"/>
                <w:lang w:val="ka-GE"/>
              </w:rPr>
              <w:t xml:space="preserve"> ვებ-გვერდებთან;  </w:t>
            </w:r>
            <w:r w:rsidR="00CE7208" w:rsidRPr="002D081A">
              <w:rPr>
                <w:rFonts w:ascii="Sylfaen" w:hAnsi="Sylfaen"/>
                <w:sz w:val="20"/>
                <w:szCs w:val="20"/>
                <w:lang w:val="ka-GE"/>
              </w:rPr>
              <w:t>ავრცელებს</w:t>
            </w:r>
            <w:r w:rsidRPr="002D081A">
              <w:rPr>
                <w:rFonts w:ascii="Sylfaen" w:hAnsi="Sylfaen"/>
                <w:sz w:val="20"/>
                <w:szCs w:val="20"/>
                <w:lang w:val="ka-GE"/>
              </w:rPr>
              <w:t xml:space="preserve"> მიღებულ ინფორმაცია</w:t>
            </w:r>
            <w:r w:rsidR="00CE7208" w:rsidRPr="002D081A">
              <w:rPr>
                <w:rFonts w:ascii="Sylfaen" w:hAnsi="Sylfaen"/>
                <w:sz w:val="20"/>
                <w:szCs w:val="20"/>
                <w:lang w:val="ka-GE"/>
              </w:rPr>
              <w:t>ს</w:t>
            </w:r>
            <w:r w:rsidRPr="002D081A">
              <w:rPr>
                <w:rFonts w:ascii="Sylfaen" w:hAnsi="Sylfaen"/>
                <w:sz w:val="20"/>
                <w:szCs w:val="20"/>
                <w:lang w:val="ka-GE"/>
              </w:rPr>
              <w:t xml:space="preserve">, </w:t>
            </w:r>
            <w:r w:rsidR="00CE7208" w:rsidRPr="002D081A">
              <w:rPr>
                <w:rFonts w:ascii="Sylfaen" w:hAnsi="Sylfaen"/>
                <w:sz w:val="20"/>
                <w:szCs w:val="20"/>
                <w:lang w:val="ka-GE"/>
              </w:rPr>
              <w:t>ა</w:t>
            </w:r>
            <w:r w:rsidRPr="002D081A">
              <w:rPr>
                <w:rFonts w:ascii="Sylfaen" w:hAnsi="Sylfaen"/>
                <w:sz w:val="20"/>
                <w:szCs w:val="20"/>
                <w:lang w:val="ka-GE"/>
              </w:rPr>
              <w:t>ანალიზ</w:t>
            </w:r>
            <w:r w:rsidR="00CE7208" w:rsidRPr="002D081A">
              <w:rPr>
                <w:rFonts w:ascii="Sylfaen" w:hAnsi="Sylfaen"/>
                <w:sz w:val="20"/>
                <w:szCs w:val="20"/>
                <w:lang w:val="ka-GE"/>
              </w:rPr>
              <w:t>ებს</w:t>
            </w:r>
            <w:r w:rsidRPr="002D081A">
              <w:rPr>
                <w:rFonts w:ascii="Sylfaen" w:hAnsi="Sylfaen"/>
                <w:sz w:val="20"/>
                <w:szCs w:val="20"/>
                <w:lang w:val="ka-GE"/>
              </w:rPr>
              <w:t xml:space="preserve">ს და </w:t>
            </w:r>
            <w:r w:rsidR="00CE7208" w:rsidRPr="002D081A">
              <w:rPr>
                <w:rFonts w:ascii="Sylfaen" w:hAnsi="Sylfaen"/>
                <w:sz w:val="20"/>
                <w:szCs w:val="20"/>
                <w:lang w:val="ka-GE"/>
              </w:rPr>
              <w:t>იღებს</w:t>
            </w:r>
            <w:r w:rsidRPr="002D081A">
              <w:rPr>
                <w:rFonts w:ascii="Sylfaen" w:hAnsi="Sylfaen"/>
                <w:sz w:val="20"/>
                <w:szCs w:val="20"/>
                <w:lang w:val="ka-GE"/>
              </w:rPr>
              <w:t xml:space="preserve">  სწორ   დასკვნა</w:t>
            </w:r>
            <w:r w:rsidR="00CE7208" w:rsidRPr="002D081A">
              <w:rPr>
                <w:rFonts w:ascii="Sylfaen" w:hAnsi="Sylfaen"/>
                <w:sz w:val="20"/>
                <w:szCs w:val="20"/>
                <w:lang w:val="ka-GE"/>
              </w:rPr>
              <w:t>ს</w:t>
            </w:r>
            <w:r w:rsidRPr="002D081A">
              <w:rPr>
                <w:rFonts w:ascii="Sylfaen" w:hAnsi="Sylfaen"/>
                <w:sz w:val="20"/>
                <w:szCs w:val="20"/>
                <w:lang w:val="ka-GE"/>
              </w:rPr>
              <w:t>.</w:t>
            </w:r>
          </w:p>
          <w:p w14:paraId="647936E1" w14:textId="26F8E3B1" w:rsidR="001B2D67" w:rsidRPr="002D081A" w:rsidRDefault="001B2D67" w:rsidP="00972C54">
            <w:pPr>
              <w:pStyle w:val="ListParagraph"/>
              <w:numPr>
                <w:ilvl w:val="0"/>
                <w:numId w:val="3"/>
              </w:numPr>
              <w:jc w:val="both"/>
              <w:rPr>
                <w:rFonts w:ascii="Sylfaen" w:hAnsi="Sylfaen"/>
                <w:b/>
                <w:sz w:val="24"/>
                <w:lang w:val="ka-GE"/>
              </w:rPr>
            </w:pPr>
            <w:r w:rsidRPr="002D081A">
              <w:rPr>
                <w:rFonts w:ascii="Sylfaen" w:hAnsi="Sylfaen"/>
                <w:sz w:val="20"/>
                <w:szCs w:val="20"/>
                <w:lang w:val="ka-GE"/>
              </w:rPr>
              <w:t>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w:t>
            </w:r>
            <w:r w:rsidR="004F6A70" w:rsidRPr="002D081A">
              <w:rPr>
                <w:rFonts w:ascii="Sylfaen" w:hAnsi="Sylfaen"/>
                <w:sz w:val="20"/>
                <w:szCs w:val="20"/>
                <w:lang w:val="ka-GE"/>
              </w:rPr>
              <w:t>.</w:t>
            </w:r>
            <w:r w:rsidRPr="002D081A">
              <w:rPr>
                <w:rFonts w:ascii="Sylfaen" w:hAnsi="Sylfaen"/>
                <w:sz w:val="20"/>
                <w:szCs w:val="20"/>
                <w:lang w:val="ka-GE"/>
              </w:rPr>
              <w:t xml:space="preserve"> </w:t>
            </w:r>
            <w:r w:rsidR="00CE7208" w:rsidRPr="002D081A">
              <w:rPr>
                <w:rFonts w:ascii="Sylfaen" w:hAnsi="Sylfaen" w:cs="AcadNusx"/>
                <w:sz w:val="20"/>
                <w:szCs w:val="20"/>
                <w:lang w:val="ka-GE"/>
              </w:rPr>
              <w:t>შეუძლია</w:t>
            </w:r>
            <w:r w:rsidRPr="002D081A">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2D081A">
              <w:rPr>
                <w:rFonts w:ascii="Sylfaen" w:hAnsi="Sylfaen"/>
                <w:sz w:val="24"/>
                <w:lang w:val="ka-GE"/>
              </w:rPr>
              <w:t xml:space="preserve"> </w:t>
            </w:r>
          </w:p>
          <w:p w14:paraId="193B38CC" w14:textId="77777777" w:rsidR="001B2D67" w:rsidRPr="002D081A" w:rsidRDefault="001B2D67" w:rsidP="0047768C">
            <w:pPr>
              <w:pStyle w:val="ListParagraph"/>
              <w:spacing w:after="200" w:line="276" w:lineRule="auto"/>
              <w:ind w:left="0"/>
              <w:jc w:val="both"/>
              <w:rPr>
                <w:rFonts w:ascii="Sylfaen" w:hAnsi="Sylfaen"/>
                <w:lang w:val="ka-GE"/>
              </w:rPr>
            </w:pPr>
          </w:p>
          <w:p w14:paraId="0FFEA289" w14:textId="77777777" w:rsidR="00E545EF" w:rsidRPr="002D081A" w:rsidRDefault="001B2D67" w:rsidP="00987632">
            <w:pPr>
              <w:pStyle w:val="ListParagraph"/>
              <w:spacing w:after="200" w:line="276" w:lineRule="auto"/>
              <w:ind w:left="0"/>
              <w:jc w:val="both"/>
              <w:rPr>
                <w:rFonts w:ascii="Sylfaen" w:hAnsi="Sylfaen"/>
                <w:b/>
                <w:sz w:val="20"/>
                <w:szCs w:val="20"/>
                <w:lang w:val="ka-GE"/>
              </w:rPr>
            </w:pPr>
            <w:r w:rsidRPr="002D081A">
              <w:rPr>
                <w:rFonts w:ascii="Sylfaen" w:hAnsi="Sylfaen"/>
                <w:b/>
                <w:sz w:val="20"/>
                <w:szCs w:val="20"/>
                <w:lang w:val="ka-GE"/>
              </w:rPr>
              <w:t xml:space="preserve">დარგობრივი </w:t>
            </w:r>
            <w:r w:rsidR="00987632" w:rsidRPr="002D081A">
              <w:rPr>
                <w:rFonts w:ascii="Sylfaen" w:hAnsi="Sylfaen"/>
                <w:b/>
                <w:sz w:val="20"/>
                <w:szCs w:val="20"/>
                <w:lang w:val="ka-GE"/>
              </w:rPr>
              <w:t>კომპეტენციების მიღწევა:</w:t>
            </w:r>
          </w:p>
          <w:p w14:paraId="36AE0CA1" w14:textId="77777777" w:rsidR="00987632" w:rsidRPr="002D081A" w:rsidRDefault="00987632" w:rsidP="00987632">
            <w:pPr>
              <w:pStyle w:val="ListParagraph"/>
              <w:spacing w:after="200" w:line="276" w:lineRule="auto"/>
              <w:ind w:left="0"/>
              <w:jc w:val="both"/>
              <w:rPr>
                <w:rFonts w:ascii="Sylfaen" w:hAnsi="Sylfaen"/>
                <w:b/>
                <w:sz w:val="20"/>
                <w:szCs w:val="20"/>
                <w:lang w:val="ka-GE"/>
              </w:rPr>
            </w:pPr>
            <w:r w:rsidRPr="002D081A">
              <w:rPr>
                <w:rFonts w:ascii="Sylfaen" w:hAnsi="Sylfaen"/>
                <w:b/>
                <w:sz w:val="20"/>
                <w:szCs w:val="20"/>
                <w:lang w:val="ka-GE"/>
              </w:rPr>
              <w:t xml:space="preserve">მოდულის დასრულების </w:t>
            </w:r>
            <w:r w:rsidR="00B6369D" w:rsidRPr="002D081A">
              <w:rPr>
                <w:rFonts w:ascii="Sylfaen" w:hAnsi="Sylfaen"/>
                <w:b/>
                <w:sz w:val="20"/>
                <w:szCs w:val="20"/>
                <w:lang w:val="ka-GE"/>
              </w:rPr>
              <w:t>შედეგად</w:t>
            </w:r>
            <w:r w:rsidRPr="002D081A">
              <w:rPr>
                <w:rFonts w:ascii="Sylfaen" w:hAnsi="Sylfaen"/>
                <w:b/>
                <w:sz w:val="20"/>
                <w:szCs w:val="20"/>
                <w:lang w:val="ka-GE"/>
              </w:rPr>
              <w:t xml:space="preserve"> სტუდენტი </w:t>
            </w:r>
            <w:r w:rsidR="00B6369D" w:rsidRPr="002D081A">
              <w:rPr>
                <w:rFonts w:ascii="Sylfaen" w:hAnsi="Sylfaen"/>
                <w:b/>
                <w:sz w:val="20"/>
                <w:szCs w:val="20"/>
                <w:lang w:val="ka-GE"/>
              </w:rPr>
              <w:t>ეცნობა</w:t>
            </w:r>
            <w:r w:rsidR="00236A7E" w:rsidRPr="002D081A">
              <w:rPr>
                <w:rFonts w:ascii="Sylfaen" w:hAnsi="Sylfaen"/>
                <w:b/>
                <w:sz w:val="20"/>
                <w:szCs w:val="20"/>
                <w:lang w:val="ka-GE"/>
              </w:rPr>
              <w:t xml:space="preserve"> შემდეგ უნარებს</w:t>
            </w:r>
            <w:r w:rsidRPr="002D081A">
              <w:rPr>
                <w:rFonts w:ascii="Sylfaen" w:hAnsi="Sylfaen"/>
                <w:b/>
                <w:sz w:val="20"/>
                <w:szCs w:val="20"/>
                <w:lang w:val="ka-GE"/>
              </w:rPr>
              <w:t>:</w:t>
            </w:r>
          </w:p>
          <w:p w14:paraId="4E27526E" w14:textId="77777777" w:rsidR="00236A7E"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პაციენტის კონსულტაციის გაწევას </w:t>
            </w:r>
          </w:p>
          <w:p w14:paraId="55922CE9" w14:textId="77777777" w:rsidR="00987632"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63D1D683" w14:textId="77777777" w:rsidR="00AC2C3B"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041F40B3" w14:textId="77777777" w:rsidR="00987632"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ექნება მედიკამენტების გამოწერის საბაზისო ცოდნა </w:t>
            </w:r>
          </w:p>
          <w:p w14:paraId="3E01D617" w14:textId="77777777" w:rsidR="00987632"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პრაქტიკული პროცედურების ჩატარებას </w:t>
            </w:r>
          </w:p>
          <w:p w14:paraId="677EF9A2" w14:textId="77777777" w:rsidR="00987632"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სამედიცინო კონტექსტში ეფექტურ კომუნიკაციას </w:t>
            </w:r>
          </w:p>
          <w:p w14:paraId="3A1B6682" w14:textId="77777777" w:rsidR="001E2A59"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პროფესიონალიზმის უნარ-ჩვევებს</w:t>
            </w:r>
          </w:p>
          <w:p w14:paraId="483855BA" w14:textId="77777777" w:rsidR="001E2A59" w:rsidRPr="002D081A" w:rsidRDefault="001E2A59" w:rsidP="001E2A59">
            <w:pPr>
              <w:spacing w:after="200" w:line="276" w:lineRule="auto"/>
              <w:jc w:val="both"/>
              <w:rPr>
                <w:rFonts w:ascii="Sylfaen" w:hAnsi="Sylfaen"/>
                <w:b/>
                <w:sz w:val="20"/>
                <w:szCs w:val="20"/>
                <w:lang w:val="ka-GE"/>
              </w:rPr>
            </w:pPr>
            <w:r w:rsidRPr="002D081A">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5864FF8D" w14:textId="77777777"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პაციენტთან კომუნიკაციის</w:t>
            </w:r>
            <w:r w:rsidRPr="002D081A">
              <w:rPr>
                <w:spacing w:val="1"/>
                <w:sz w:val="20"/>
                <w:szCs w:val="20"/>
              </w:rPr>
              <w:t xml:space="preserve"> </w:t>
            </w:r>
            <w:r w:rsidRPr="002D081A">
              <w:rPr>
                <w:sz w:val="20"/>
                <w:szCs w:val="20"/>
              </w:rPr>
              <w:t>სწავლება,</w:t>
            </w:r>
            <w:r w:rsidRPr="002D081A">
              <w:rPr>
                <w:spacing w:val="-52"/>
                <w:sz w:val="20"/>
                <w:szCs w:val="20"/>
              </w:rPr>
              <w:t xml:space="preserve"> </w:t>
            </w:r>
          </w:p>
          <w:p w14:paraId="4E4EC1ED" w14:textId="77777777" w:rsidR="000268F9" w:rsidRPr="002D081A" w:rsidRDefault="000268F9" w:rsidP="000268F9">
            <w:pPr>
              <w:pStyle w:val="TableParagraph"/>
              <w:numPr>
                <w:ilvl w:val="0"/>
                <w:numId w:val="18"/>
              </w:numPr>
              <w:spacing w:line="273" w:lineRule="auto"/>
              <w:ind w:right="270"/>
              <w:rPr>
                <w:sz w:val="20"/>
                <w:szCs w:val="20"/>
              </w:rPr>
            </w:pPr>
            <w:bookmarkStart w:id="1" w:name="_GoBack"/>
            <w:bookmarkEnd w:id="1"/>
            <w:r w:rsidRPr="002D081A">
              <w:rPr>
                <w:sz w:val="20"/>
                <w:szCs w:val="20"/>
              </w:rPr>
              <w:t>CBL</w:t>
            </w:r>
          </w:p>
          <w:p w14:paraId="49E8AF17" w14:textId="77777777"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ინტერაქტიული ლექცია,</w:t>
            </w:r>
            <w:r w:rsidRPr="002D081A">
              <w:rPr>
                <w:spacing w:val="1"/>
                <w:sz w:val="20"/>
                <w:szCs w:val="20"/>
              </w:rPr>
              <w:t xml:space="preserve"> </w:t>
            </w:r>
          </w:p>
          <w:p w14:paraId="58ECC3E5" w14:textId="7E91E75C"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ექიმი-პაციენტი-როლების</w:t>
            </w:r>
            <w:r w:rsidRPr="002D081A">
              <w:rPr>
                <w:spacing w:val="3"/>
                <w:sz w:val="20"/>
                <w:szCs w:val="20"/>
              </w:rPr>
              <w:t xml:space="preserve"> </w:t>
            </w:r>
            <w:r w:rsidRPr="002D081A">
              <w:rPr>
                <w:sz w:val="20"/>
                <w:szCs w:val="20"/>
              </w:rPr>
              <w:t>შესრულება,</w:t>
            </w:r>
            <w:r w:rsidRPr="002D081A">
              <w:rPr>
                <w:sz w:val="20"/>
                <w:szCs w:val="20"/>
                <w:lang w:val="ka-GE"/>
              </w:rPr>
              <w:t xml:space="preserve"> </w:t>
            </w:r>
          </w:p>
          <w:p w14:paraId="24D4ABCB" w14:textId="66A1C704"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სწავლება</w:t>
            </w:r>
            <w:r w:rsidRPr="002D081A">
              <w:rPr>
                <w:spacing w:val="2"/>
                <w:sz w:val="20"/>
                <w:szCs w:val="20"/>
              </w:rPr>
              <w:t xml:space="preserve"> </w:t>
            </w:r>
            <w:r w:rsidRPr="002D081A">
              <w:rPr>
                <w:sz w:val="20"/>
                <w:szCs w:val="20"/>
              </w:rPr>
              <w:t>შესაბამისი</w:t>
            </w:r>
            <w:r w:rsidRPr="002D081A">
              <w:rPr>
                <w:spacing w:val="1"/>
                <w:sz w:val="20"/>
                <w:szCs w:val="20"/>
              </w:rPr>
              <w:t xml:space="preserve"> </w:t>
            </w:r>
            <w:r w:rsidRPr="002D081A">
              <w:rPr>
                <w:sz w:val="20"/>
                <w:szCs w:val="20"/>
              </w:rPr>
              <w:t>სიმულატორების</w:t>
            </w:r>
            <w:r w:rsidRPr="002D081A">
              <w:rPr>
                <w:spacing w:val="1"/>
                <w:sz w:val="20"/>
                <w:szCs w:val="20"/>
              </w:rPr>
              <w:t xml:space="preserve"> </w:t>
            </w:r>
            <w:r w:rsidRPr="002D081A">
              <w:rPr>
                <w:sz w:val="20"/>
                <w:szCs w:val="20"/>
              </w:rPr>
              <w:t>გამოყენებით,</w:t>
            </w:r>
          </w:p>
          <w:p w14:paraId="127FA019" w14:textId="77777777" w:rsidR="000268F9" w:rsidRPr="002D081A" w:rsidRDefault="001E2A59" w:rsidP="000268F9">
            <w:pPr>
              <w:spacing w:after="200" w:line="276" w:lineRule="auto"/>
              <w:jc w:val="both"/>
              <w:rPr>
                <w:rFonts w:ascii="Sylfaen" w:hAnsi="Sylfaen"/>
                <w:b/>
                <w:sz w:val="20"/>
                <w:szCs w:val="20"/>
                <w:lang w:val="ka-GE"/>
              </w:rPr>
            </w:pPr>
            <w:r w:rsidRPr="002D081A">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7A402C8C" w14:textId="4BDC4F82" w:rsidR="000268F9" w:rsidRPr="002D081A" w:rsidRDefault="006F15D4" w:rsidP="000268F9">
            <w:pPr>
              <w:pStyle w:val="TableParagraph"/>
              <w:numPr>
                <w:ilvl w:val="0"/>
                <w:numId w:val="20"/>
              </w:numPr>
              <w:spacing w:line="273" w:lineRule="auto"/>
              <w:ind w:right="240"/>
              <w:rPr>
                <w:sz w:val="20"/>
                <w:szCs w:val="20"/>
              </w:rPr>
            </w:pPr>
            <w:r>
              <w:rPr>
                <w:sz w:val="20"/>
                <w:szCs w:val="20"/>
              </w:rPr>
              <w:t>მინი-OSCE</w:t>
            </w:r>
          </w:p>
          <w:p w14:paraId="0AF9E96E" w14:textId="77777777" w:rsidR="000268F9" w:rsidRPr="002D081A" w:rsidRDefault="000268F9" w:rsidP="000268F9">
            <w:pPr>
              <w:pStyle w:val="TableParagraph"/>
              <w:numPr>
                <w:ilvl w:val="0"/>
                <w:numId w:val="20"/>
              </w:numPr>
              <w:spacing w:before="6"/>
              <w:ind w:right="240"/>
              <w:rPr>
                <w:sz w:val="20"/>
                <w:szCs w:val="20"/>
              </w:rPr>
            </w:pPr>
            <w:r w:rsidRPr="002D081A">
              <w:rPr>
                <w:sz w:val="20"/>
                <w:szCs w:val="20"/>
              </w:rPr>
              <w:t>პორტფოლიო/</w:t>
            </w:r>
            <w:r w:rsidRPr="002D081A">
              <w:rPr>
                <w:spacing w:val="-4"/>
                <w:sz w:val="20"/>
                <w:szCs w:val="20"/>
              </w:rPr>
              <w:t xml:space="preserve"> </w:t>
            </w:r>
            <w:r w:rsidRPr="002D081A">
              <w:rPr>
                <w:sz w:val="20"/>
                <w:szCs w:val="20"/>
              </w:rPr>
              <w:t>Log-book.</w:t>
            </w:r>
          </w:p>
          <w:p w14:paraId="3B9EEFF0" w14:textId="77777777" w:rsidR="00AF7BD0" w:rsidRPr="002D081A" w:rsidRDefault="000268F9" w:rsidP="000268F9">
            <w:pPr>
              <w:pStyle w:val="TableParagraph"/>
              <w:numPr>
                <w:ilvl w:val="0"/>
                <w:numId w:val="20"/>
              </w:numPr>
              <w:spacing w:line="276" w:lineRule="auto"/>
              <w:ind w:right="150"/>
              <w:rPr>
                <w:sz w:val="20"/>
                <w:szCs w:val="20"/>
              </w:rPr>
            </w:pPr>
            <w:r w:rsidRPr="002D081A">
              <w:rPr>
                <w:sz w:val="20"/>
                <w:szCs w:val="20"/>
              </w:rPr>
              <w:t>გამოცდა</w:t>
            </w:r>
            <w:r w:rsidRPr="002D081A">
              <w:rPr>
                <w:spacing w:val="4"/>
                <w:sz w:val="20"/>
                <w:szCs w:val="20"/>
              </w:rPr>
              <w:t xml:space="preserve"> </w:t>
            </w:r>
            <w:r w:rsidRPr="002D081A">
              <w:rPr>
                <w:sz w:val="20"/>
                <w:szCs w:val="20"/>
              </w:rPr>
              <w:t>ტესტების</w:t>
            </w:r>
            <w:r w:rsidRPr="002D081A">
              <w:rPr>
                <w:spacing w:val="1"/>
                <w:sz w:val="20"/>
                <w:szCs w:val="20"/>
              </w:rPr>
              <w:t xml:space="preserve"> </w:t>
            </w:r>
            <w:r w:rsidRPr="002D081A">
              <w:rPr>
                <w:sz w:val="20"/>
                <w:szCs w:val="20"/>
              </w:rPr>
              <w:t>გამოყენებით,</w:t>
            </w:r>
            <w:r w:rsidRPr="002D081A">
              <w:rPr>
                <w:spacing w:val="1"/>
                <w:sz w:val="20"/>
                <w:szCs w:val="20"/>
              </w:rPr>
              <w:t xml:space="preserve"> </w:t>
            </w:r>
          </w:p>
          <w:p w14:paraId="0D3BAE6C" w14:textId="3DCDCA5E" w:rsidR="00987632" w:rsidRPr="002D081A" w:rsidRDefault="000268F9" w:rsidP="00AF7BD0">
            <w:pPr>
              <w:pStyle w:val="TableParagraph"/>
              <w:numPr>
                <w:ilvl w:val="0"/>
                <w:numId w:val="20"/>
              </w:numPr>
              <w:spacing w:line="276" w:lineRule="auto"/>
              <w:ind w:right="150"/>
              <w:rPr>
                <w:sz w:val="20"/>
                <w:szCs w:val="20"/>
              </w:rPr>
            </w:pPr>
            <w:r w:rsidRPr="002D081A">
              <w:rPr>
                <w:sz w:val="20"/>
                <w:szCs w:val="20"/>
              </w:rPr>
              <w:t>რო</w:t>
            </w:r>
            <w:r w:rsidRPr="002D081A">
              <w:rPr>
                <w:sz w:val="20"/>
                <w:szCs w:val="20"/>
              </w:rPr>
              <w:softHyphen/>
              <w:t>ლუ</w:t>
            </w:r>
            <w:r w:rsidRPr="002D081A">
              <w:rPr>
                <w:sz w:val="20"/>
                <w:szCs w:val="20"/>
              </w:rPr>
              <w:softHyphen/>
              <w:t>რი</w:t>
            </w:r>
            <w:r w:rsidRPr="002D081A">
              <w:rPr>
                <w:spacing w:val="1"/>
                <w:sz w:val="20"/>
                <w:szCs w:val="20"/>
              </w:rPr>
              <w:t xml:space="preserve"> </w:t>
            </w:r>
            <w:r w:rsidRPr="002D081A">
              <w:rPr>
                <w:sz w:val="20"/>
                <w:szCs w:val="20"/>
              </w:rPr>
              <w:t>თამაში</w:t>
            </w:r>
            <w:r w:rsidR="00AF7BD0" w:rsidRPr="002D081A">
              <w:rPr>
                <w:sz w:val="20"/>
                <w:szCs w:val="20"/>
              </w:rPr>
              <w:t xml:space="preserve"> </w:t>
            </w:r>
            <w:r w:rsidRPr="002D081A">
              <w:rPr>
                <w:sz w:val="20"/>
                <w:szCs w:val="20"/>
              </w:rPr>
              <w:t>(სტანდარტიზებული/სიმულირებული პაციენტი</w:t>
            </w:r>
            <w:r w:rsidR="00AF7BD0" w:rsidRPr="002D081A">
              <w:rPr>
                <w:sz w:val="20"/>
                <w:szCs w:val="20"/>
              </w:rPr>
              <w:t>)</w:t>
            </w:r>
          </w:p>
        </w:tc>
      </w:tr>
      <w:tr w:rsidR="002D081A" w:rsidRPr="002D081A" w14:paraId="19295AFA" w14:textId="77777777" w:rsidTr="00155A8B">
        <w:trPr>
          <w:trHeight w:val="484"/>
        </w:trPr>
        <w:tc>
          <w:tcPr>
            <w:tcW w:w="1890" w:type="dxa"/>
            <w:tcBorders>
              <w:top w:val="single" w:sz="4" w:space="0" w:color="auto"/>
              <w:left w:val="single" w:sz="4" w:space="0" w:color="auto"/>
              <w:bottom w:val="single" w:sz="4" w:space="0" w:color="auto"/>
              <w:right w:val="single" w:sz="4" w:space="0" w:color="auto"/>
            </w:tcBorders>
            <w:hideMark/>
          </w:tcPr>
          <w:p w14:paraId="01F441C5" w14:textId="77777777" w:rsidR="00D749B5" w:rsidRPr="002D081A" w:rsidRDefault="00D749B5">
            <w:pPr>
              <w:jc w:val="both"/>
              <w:rPr>
                <w:rFonts w:ascii="Sylfaen" w:hAnsi="Sylfaen"/>
                <w:b/>
                <w:sz w:val="20"/>
                <w:szCs w:val="20"/>
              </w:rPr>
            </w:pPr>
            <w:r w:rsidRPr="002D081A">
              <w:rPr>
                <w:rFonts w:ascii="Sylfaen" w:hAnsi="Sylfaen"/>
                <w:b/>
                <w:sz w:val="20"/>
                <w:szCs w:val="20"/>
              </w:rPr>
              <w:lastRenderedPageBreak/>
              <w:t>შინაარსი</w:t>
            </w:r>
          </w:p>
        </w:tc>
        <w:tc>
          <w:tcPr>
            <w:tcW w:w="8933" w:type="dxa"/>
            <w:gridSpan w:val="10"/>
            <w:tcBorders>
              <w:top w:val="single" w:sz="4" w:space="0" w:color="auto"/>
              <w:left w:val="single" w:sz="4" w:space="0" w:color="auto"/>
              <w:bottom w:val="single" w:sz="4" w:space="0" w:color="auto"/>
              <w:right w:val="single" w:sz="4" w:space="0" w:color="auto"/>
            </w:tcBorders>
          </w:tcPr>
          <w:p w14:paraId="128BD2F9" w14:textId="77777777" w:rsidR="00D749B5" w:rsidRPr="002D081A" w:rsidRDefault="00D749B5" w:rsidP="00D749B5">
            <w:pPr>
              <w:jc w:val="center"/>
              <w:rPr>
                <w:rFonts w:ascii="Sylfaen" w:hAnsi="Sylfaen"/>
                <w:b/>
                <w:sz w:val="20"/>
                <w:szCs w:val="20"/>
                <w:lang w:val="ka-GE"/>
              </w:rPr>
            </w:pPr>
            <w:r w:rsidRPr="002D081A">
              <w:rPr>
                <w:rFonts w:ascii="Sylfaen" w:hAnsi="Sylfaen"/>
                <w:b/>
                <w:sz w:val="20"/>
                <w:szCs w:val="20"/>
              </w:rPr>
              <w:t>მეცადინეობების კურსი</w:t>
            </w:r>
          </w:p>
        </w:tc>
      </w:tr>
      <w:tr w:rsidR="002D081A" w:rsidRPr="002D081A" w14:paraId="066A4B0E" w14:textId="77777777" w:rsidTr="00155A8B">
        <w:trPr>
          <w:trHeight w:val="484"/>
        </w:trPr>
        <w:tc>
          <w:tcPr>
            <w:tcW w:w="1890" w:type="dxa"/>
            <w:tcBorders>
              <w:top w:val="single" w:sz="4" w:space="0" w:color="auto"/>
              <w:left w:val="single" w:sz="4" w:space="0" w:color="auto"/>
              <w:bottom w:val="single" w:sz="4" w:space="0" w:color="auto"/>
              <w:right w:val="single" w:sz="4" w:space="0" w:color="auto"/>
            </w:tcBorders>
          </w:tcPr>
          <w:p w14:paraId="6293DBFF"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კვირები</w:t>
            </w:r>
          </w:p>
        </w:tc>
        <w:tc>
          <w:tcPr>
            <w:tcW w:w="1429" w:type="dxa"/>
            <w:tcBorders>
              <w:top w:val="single" w:sz="4" w:space="0" w:color="auto"/>
              <w:left w:val="single" w:sz="4" w:space="0" w:color="auto"/>
              <w:bottom w:val="single" w:sz="4" w:space="0" w:color="auto"/>
              <w:right w:val="single" w:sz="4" w:space="0" w:color="auto"/>
            </w:tcBorders>
          </w:tcPr>
          <w:p w14:paraId="5D6BA1CC"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14:paraId="052AF8FD"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14:paraId="5C9EA846"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14:paraId="4DAA5F45"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14:paraId="1C15ABBE"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კლინიკური უნარები</w:t>
            </w:r>
          </w:p>
        </w:tc>
      </w:tr>
      <w:tr w:rsidR="002D081A" w:rsidRPr="002D081A" w14:paraId="4BC13317" w14:textId="77777777" w:rsidTr="00155A8B">
        <w:trPr>
          <w:trHeight w:val="1124"/>
        </w:trPr>
        <w:tc>
          <w:tcPr>
            <w:tcW w:w="1890" w:type="dxa"/>
            <w:tcBorders>
              <w:top w:val="single" w:sz="4" w:space="0" w:color="auto"/>
              <w:left w:val="single" w:sz="4" w:space="0" w:color="auto"/>
              <w:bottom w:val="single" w:sz="4" w:space="0" w:color="auto"/>
              <w:right w:val="single" w:sz="4" w:space="0" w:color="auto"/>
            </w:tcBorders>
          </w:tcPr>
          <w:p w14:paraId="36CDFFF3" w14:textId="77777777" w:rsidR="00515DFE" w:rsidRPr="002D081A" w:rsidRDefault="00515DFE" w:rsidP="00515DFE">
            <w:pPr>
              <w:jc w:val="both"/>
              <w:rPr>
                <w:rFonts w:ascii="Sylfaen" w:hAnsi="Sylfaen"/>
                <w:b/>
                <w:sz w:val="18"/>
                <w:szCs w:val="18"/>
                <w:lang w:val="ka-GE"/>
              </w:rPr>
            </w:pPr>
            <w:r w:rsidRPr="002D081A">
              <w:rPr>
                <w:rFonts w:ascii="Sylfaen" w:hAnsi="Sylfaen"/>
                <w:b/>
                <w:sz w:val="18"/>
                <w:szCs w:val="18"/>
                <w:lang w:val="ka-GE"/>
              </w:rPr>
              <w:t>1 კვირა</w:t>
            </w:r>
          </w:p>
          <w:p w14:paraId="17E0D908" w14:textId="77777777" w:rsidR="00515DFE" w:rsidRPr="002D081A" w:rsidRDefault="00515DFE" w:rsidP="00515DFE">
            <w:pPr>
              <w:jc w:val="both"/>
              <w:rPr>
                <w:rFonts w:ascii="Sylfaen" w:hAnsi="Sylfaen"/>
                <w:b/>
                <w:sz w:val="18"/>
                <w:szCs w:val="18"/>
                <w:lang w:val="ka-GE"/>
              </w:rPr>
            </w:pPr>
          </w:p>
          <w:p w14:paraId="27F2D3E3" w14:textId="77777777" w:rsidR="00515DFE" w:rsidRPr="002D081A" w:rsidRDefault="00515DFE" w:rsidP="00515DFE">
            <w:pPr>
              <w:jc w:val="both"/>
              <w:rPr>
                <w:rFonts w:ascii="Sylfaen" w:hAnsi="Sylfaen"/>
                <w:b/>
                <w:sz w:val="18"/>
                <w:szCs w:val="18"/>
                <w:lang w:val="ka-GE"/>
              </w:rPr>
            </w:pPr>
          </w:p>
        </w:tc>
        <w:tc>
          <w:tcPr>
            <w:tcW w:w="1440" w:type="dxa"/>
            <w:gridSpan w:val="2"/>
            <w:tcBorders>
              <w:top w:val="single" w:sz="4" w:space="0" w:color="auto"/>
              <w:left w:val="single" w:sz="4" w:space="0" w:color="auto"/>
              <w:bottom w:val="single" w:sz="4" w:space="0" w:color="auto"/>
              <w:right w:val="single" w:sz="4" w:space="0" w:color="auto"/>
            </w:tcBorders>
          </w:tcPr>
          <w:p w14:paraId="5B468B56"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t>სილაბუსის გაცნობა</w:t>
            </w:r>
          </w:p>
          <w:p w14:paraId="3C5C3723" w14:textId="77777777" w:rsidR="00515DFE" w:rsidRPr="002D081A" w:rsidRDefault="00515DFE" w:rsidP="00515DFE">
            <w:pPr>
              <w:rPr>
                <w:rFonts w:ascii="Sylfaen" w:hAnsi="Sylfaen"/>
                <w:b/>
                <w:sz w:val="18"/>
                <w:szCs w:val="18"/>
                <w:lang w:val="ka-GE"/>
              </w:rPr>
            </w:pPr>
          </w:p>
          <w:p w14:paraId="38BC0BD6" w14:textId="77777777" w:rsidR="00515DFE" w:rsidRPr="002D081A" w:rsidRDefault="00515DFE" w:rsidP="00515DFE">
            <w:pPr>
              <w:rPr>
                <w:rFonts w:ascii="Sylfaen" w:hAnsi="Sylfaen"/>
                <w:sz w:val="18"/>
                <w:szCs w:val="18"/>
                <w:lang w:val="ka-GE"/>
              </w:rPr>
            </w:pPr>
            <w:r w:rsidRPr="002D081A">
              <w:rPr>
                <w:rFonts w:ascii="Sylfaen" w:hAnsi="Sylfaen" w:cs="Sylfaen"/>
                <w:sz w:val="18"/>
                <w:szCs w:val="18"/>
                <w:lang w:val="ka-GE"/>
              </w:rPr>
              <w:t>სისხლძარღვთა</w:t>
            </w:r>
            <w:r w:rsidRPr="002D081A">
              <w:rPr>
                <w:rFonts w:ascii="Sylfaen" w:hAnsi="Sylfaen"/>
                <w:sz w:val="18"/>
                <w:szCs w:val="18"/>
                <w:lang w:val="ka-GE"/>
              </w:rPr>
              <w:t xml:space="preserve"> ტიპები, სისხლძარღვის კედლის აგებულება, სისხლის მიმოქცევის ანატომიური მოდელი, არტერიები, ვენები, კაპილარები და მათი ტიპები. კაპილარული ქსელის, </w:t>
            </w:r>
            <w:r w:rsidRPr="002D081A">
              <w:rPr>
                <w:rFonts w:ascii="Sylfaen" w:hAnsi="Sylfaen"/>
                <w:sz w:val="18"/>
                <w:szCs w:val="18"/>
                <w:lang w:val="ka-GE"/>
              </w:rPr>
              <w:lastRenderedPageBreak/>
              <w:t xml:space="preserve">ანასტომოზების და პერფუზიის ცნება (2 სთ) </w:t>
            </w:r>
            <w:r w:rsidRPr="002D081A">
              <w:rPr>
                <w:rFonts w:ascii="Sylfaen" w:eastAsia="Calibri" w:hAnsi="Sylfaen"/>
                <w:sz w:val="20"/>
                <w:szCs w:val="20"/>
                <w:lang w:val="ka-GE"/>
              </w:rPr>
              <w:t>კაციტაძე ზ. - ადამიანის ნორმალური ანატომია.</w:t>
            </w:r>
            <w:r w:rsidRPr="002D081A">
              <w:rPr>
                <w:rFonts w:ascii="Sylfaen" w:eastAsia="Calibri" w:hAnsi="Sylfaen"/>
                <w:sz w:val="20"/>
                <w:szCs w:val="20"/>
              </w:rPr>
              <w:t xml:space="preserve"> II </w:t>
            </w:r>
            <w:r w:rsidRPr="002D081A">
              <w:rPr>
                <w:rFonts w:ascii="Sylfaen" w:eastAsia="Calibri" w:hAnsi="Sylfaen"/>
                <w:sz w:val="20"/>
                <w:szCs w:val="20"/>
                <w:lang w:val="ka-GE"/>
              </w:rPr>
              <w:t>ნაწილი. 2017, გვ. 51-60</w:t>
            </w:r>
          </w:p>
          <w:p w14:paraId="211EED95" w14:textId="77777777" w:rsidR="00515DFE" w:rsidRPr="002D081A" w:rsidRDefault="00515DFE" w:rsidP="00515DFE">
            <w:pPr>
              <w:rPr>
                <w:rFonts w:ascii="Sylfaen" w:hAnsi="Sylfaen"/>
                <w:sz w:val="18"/>
                <w:szCs w:val="18"/>
                <w:lang w:val="ka-GE"/>
              </w:rPr>
            </w:pPr>
          </w:p>
          <w:p w14:paraId="3A8D22A1"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ლიმფური და იმუნური სისტემა, მათი ურთიერთკავშირი; </w:t>
            </w:r>
          </w:p>
          <w:p w14:paraId="5376487D"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ლიმფური ძარღვები, მათი თავისებურებანი; ლიმფური კვანძი და მისი ანატომია (2 სთ)</w:t>
            </w:r>
          </w:p>
          <w:p w14:paraId="51B838B0" w14:textId="7BC7C09E" w:rsidR="00515DFE" w:rsidRPr="002D081A" w:rsidRDefault="00515DFE" w:rsidP="00515DFE">
            <w:pPr>
              <w:rPr>
                <w:rFonts w:ascii="Sylfaen" w:hAnsi="Sylfaen"/>
                <w:sz w:val="18"/>
                <w:szCs w:val="18"/>
                <w:lang w:val="ka-GE"/>
              </w:rPr>
            </w:pPr>
            <w:r w:rsidRPr="002D081A">
              <w:rPr>
                <w:rFonts w:ascii="Sylfaen" w:eastAsia="Calibri" w:hAnsi="Sylfaen"/>
                <w:sz w:val="20"/>
                <w:szCs w:val="20"/>
                <w:lang w:val="ka-GE"/>
              </w:rPr>
              <w:t>კაციტაძე ზ. - ადამიანის ნორმალური ანატომია.</w:t>
            </w:r>
            <w:r w:rsidRPr="002D081A">
              <w:rPr>
                <w:rFonts w:ascii="Sylfaen" w:eastAsia="Calibri" w:hAnsi="Sylfaen"/>
                <w:sz w:val="20"/>
                <w:szCs w:val="20"/>
              </w:rPr>
              <w:t xml:space="preserve"> II </w:t>
            </w:r>
            <w:r w:rsidRPr="002D081A">
              <w:rPr>
                <w:rFonts w:ascii="Sylfaen" w:eastAsia="Calibri" w:hAnsi="Sylfaen"/>
                <w:sz w:val="20"/>
                <w:szCs w:val="20"/>
                <w:lang w:val="ka-GE"/>
              </w:rPr>
              <w:t>ნაწილი. 2017, გვ. 60-66</w:t>
            </w:r>
          </w:p>
        </w:tc>
        <w:tc>
          <w:tcPr>
            <w:tcW w:w="1980" w:type="dxa"/>
            <w:tcBorders>
              <w:top w:val="single" w:sz="4" w:space="0" w:color="auto"/>
              <w:left w:val="single" w:sz="4" w:space="0" w:color="auto"/>
              <w:bottom w:val="single" w:sz="4" w:space="0" w:color="auto"/>
              <w:right w:val="single" w:sz="4" w:space="0" w:color="auto"/>
            </w:tcBorders>
          </w:tcPr>
          <w:p w14:paraId="23639A78"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lastRenderedPageBreak/>
              <w:t>სილაბუსის გაცნობა</w:t>
            </w:r>
          </w:p>
          <w:p w14:paraId="3F29C1F7" w14:textId="77777777" w:rsidR="00515DFE" w:rsidRPr="002D081A" w:rsidRDefault="00515DFE" w:rsidP="00515DFE">
            <w:pPr>
              <w:autoSpaceDE w:val="0"/>
              <w:autoSpaceDN w:val="0"/>
              <w:adjustRightInd w:val="0"/>
              <w:ind w:left="125"/>
              <w:jc w:val="both"/>
              <w:rPr>
                <w:rFonts w:ascii="Sylfaen" w:hAnsi="Sylfaen"/>
                <w:b/>
                <w:sz w:val="18"/>
                <w:szCs w:val="18"/>
                <w:lang w:val="ka-GE"/>
              </w:rPr>
            </w:pPr>
          </w:p>
          <w:p w14:paraId="4002E870" w14:textId="77777777" w:rsidR="00515DFE" w:rsidRPr="002D081A" w:rsidRDefault="00515DFE" w:rsidP="00515DFE">
            <w:pPr>
              <w:autoSpaceDE w:val="0"/>
              <w:autoSpaceDN w:val="0"/>
              <w:adjustRightInd w:val="0"/>
              <w:ind w:left="125"/>
              <w:jc w:val="both"/>
              <w:rPr>
                <w:rFonts w:ascii="Sylfaen" w:hAnsi="Sylfaen" w:cs="Sylfaen"/>
                <w:sz w:val="18"/>
                <w:szCs w:val="18"/>
                <w:lang w:val="ka-GE"/>
              </w:rPr>
            </w:pPr>
            <w:r w:rsidRPr="002D081A">
              <w:rPr>
                <w:rFonts w:ascii="Sylfaen" w:hAnsi="Sylfaen"/>
                <w:b/>
                <w:sz w:val="18"/>
                <w:szCs w:val="18"/>
                <w:lang w:val="ka-GE"/>
              </w:rPr>
              <w:t>სისხლის სისტემის ფიზიოლოგია</w:t>
            </w:r>
          </w:p>
          <w:p w14:paraId="4A9BE402" w14:textId="77777777" w:rsidR="00515DFE" w:rsidRPr="002D081A" w:rsidRDefault="00515DFE" w:rsidP="00515DFE">
            <w:pPr>
              <w:autoSpaceDE w:val="0"/>
              <w:autoSpaceDN w:val="0"/>
              <w:adjustRightInd w:val="0"/>
              <w:ind w:left="125"/>
              <w:jc w:val="both"/>
              <w:rPr>
                <w:rFonts w:ascii="Sylfaen" w:hAnsi="Sylfaen" w:cs="Sylfaen"/>
                <w:sz w:val="18"/>
                <w:szCs w:val="18"/>
                <w:lang w:val="ka-GE"/>
              </w:rPr>
            </w:pPr>
            <w:r w:rsidRPr="002D081A">
              <w:rPr>
                <w:rFonts w:ascii="Sylfaen" w:hAnsi="Sylfaen"/>
                <w:sz w:val="18"/>
                <w:szCs w:val="18"/>
                <w:lang w:val="ka-GE"/>
              </w:rPr>
              <w:t xml:space="preserve">ორგანიზმის შინაგანი გარემო.  </w:t>
            </w:r>
            <w:r w:rsidRPr="002D081A">
              <w:rPr>
                <w:rFonts w:ascii="Sylfaen" w:hAnsi="Sylfaen"/>
                <w:noProof/>
                <w:sz w:val="18"/>
                <w:szCs w:val="18"/>
              </w:rPr>
              <w:t>სისხლის ფუნქციები, თვისებები-სისხლის ფიზიკურ-ქიმიური კონსტანტები.</w:t>
            </w:r>
            <w:r w:rsidRPr="002D081A">
              <w:rPr>
                <w:rFonts w:ascii="Sylfaen" w:hAnsi="Sylfaen"/>
                <w:noProof/>
                <w:sz w:val="18"/>
                <w:szCs w:val="18"/>
                <w:lang w:val="ka-GE"/>
              </w:rPr>
              <w:t xml:space="preserve"> </w:t>
            </w:r>
            <w:r w:rsidRPr="002D081A">
              <w:rPr>
                <w:rFonts w:ascii="Sylfaen" w:hAnsi="Sylfaen"/>
                <w:sz w:val="18"/>
                <w:szCs w:val="18"/>
                <w:lang w:val="ka-GE"/>
              </w:rPr>
              <w:t xml:space="preserve">სისხლის ბუფერული  სისტემის განხილვა, ჰემატოკრიტი,  სისხლის ფერადობის </w:t>
            </w:r>
            <w:r w:rsidRPr="002D081A">
              <w:rPr>
                <w:rFonts w:ascii="Sylfaen" w:hAnsi="Sylfaen"/>
                <w:sz w:val="18"/>
                <w:szCs w:val="18"/>
                <w:lang w:val="ka-GE"/>
              </w:rPr>
              <w:lastRenderedPageBreak/>
              <w:t xml:space="preserve">მაჩვენებელი ,აციდოზი და ალკალოზი, </w:t>
            </w:r>
          </w:p>
          <w:p w14:paraId="5986F9F7" w14:textId="77777777" w:rsidR="00515DFE" w:rsidRPr="002D081A" w:rsidRDefault="00515DFE" w:rsidP="00515DFE">
            <w:pPr>
              <w:autoSpaceDE w:val="0"/>
              <w:autoSpaceDN w:val="0"/>
              <w:adjustRightInd w:val="0"/>
              <w:ind w:left="125"/>
              <w:jc w:val="both"/>
              <w:rPr>
                <w:rFonts w:ascii="Sylfaen" w:hAnsi="Sylfaen" w:cs="Sylfaen"/>
                <w:sz w:val="18"/>
                <w:szCs w:val="18"/>
                <w:lang w:val="ka-GE"/>
              </w:rPr>
            </w:pPr>
            <w:r w:rsidRPr="002D081A">
              <w:rPr>
                <w:rFonts w:ascii="Sylfaen" w:hAnsi="Sylfaen"/>
                <w:sz w:val="18"/>
                <w:szCs w:val="18"/>
                <w:lang w:val="ka-GE"/>
              </w:rPr>
              <w:t xml:space="preserve"> </w:t>
            </w:r>
            <w:r w:rsidRPr="002D081A">
              <w:rPr>
                <w:rFonts w:ascii="Sylfaen" w:hAnsi="Sylfaen"/>
                <w:noProof/>
                <w:sz w:val="18"/>
                <w:szCs w:val="18"/>
              </w:rPr>
              <w:t>პლაზმის</w:t>
            </w:r>
            <w:r w:rsidRPr="002D081A">
              <w:rPr>
                <w:rFonts w:ascii="Sylfaen" w:hAnsi="Sylfaen"/>
                <w:noProof/>
                <w:sz w:val="18"/>
                <w:szCs w:val="18"/>
                <w:lang w:val="ka-GE"/>
              </w:rPr>
              <w:t xml:space="preserve"> </w:t>
            </w:r>
            <w:r w:rsidRPr="002D081A">
              <w:rPr>
                <w:rFonts w:ascii="Sylfaen" w:hAnsi="Sylfaen"/>
                <w:noProof/>
                <w:sz w:val="18"/>
                <w:szCs w:val="18"/>
              </w:rPr>
              <w:t xml:space="preserve"> შედგენილობა</w:t>
            </w:r>
            <w:r w:rsidRPr="002D081A">
              <w:rPr>
                <w:rFonts w:ascii="Sylfaen" w:hAnsi="Sylfaen"/>
                <w:noProof/>
                <w:sz w:val="18"/>
                <w:szCs w:val="18"/>
                <w:lang w:val="ka-GE"/>
              </w:rPr>
              <w:t xml:space="preserve"> </w:t>
            </w:r>
            <w:r w:rsidRPr="002D081A">
              <w:rPr>
                <w:rFonts w:ascii="Sylfaen" w:hAnsi="Sylfaen"/>
                <w:sz w:val="18"/>
                <w:szCs w:val="18"/>
                <w:lang w:val="ka-GE"/>
              </w:rPr>
              <w:t>და მისი მუდმივობის  შენარჩუნების მექანიზმები.</w:t>
            </w:r>
          </w:p>
          <w:p w14:paraId="2A305F62" w14:textId="77777777" w:rsidR="00515DFE" w:rsidRPr="002D081A" w:rsidRDefault="00515DFE" w:rsidP="00515DFE">
            <w:pPr>
              <w:autoSpaceDE w:val="0"/>
              <w:autoSpaceDN w:val="0"/>
              <w:adjustRightInd w:val="0"/>
              <w:ind w:left="125"/>
              <w:jc w:val="both"/>
              <w:rPr>
                <w:rFonts w:ascii="Sylfaen" w:hAnsi="Sylfaen"/>
                <w:sz w:val="18"/>
                <w:szCs w:val="18"/>
                <w:lang w:val="ka-GE"/>
              </w:rPr>
            </w:pPr>
            <w:r w:rsidRPr="002D081A">
              <w:rPr>
                <w:rFonts w:ascii="Sylfaen" w:hAnsi="Sylfaen"/>
                <w:sz w:val="18"/>
                <w:szCs w:val="18"/>
                <w:lang w:val="ka-GE"/>
              </w:rPr>
              <w:t>პლაზმის ცილები. (2 სთ)</w:t>
            </w:r>
          </w:p>
          <w:p w14:paraId="60767A86"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lang w:val="ka-GE"/>
              </w:rPr>
              <w:t xml:space="preserve">ადამიანის ფიზიოლოგია  ირინე  კვაჭაძის რედაქციით. თავი  </w:t>
            </w:r>
            <w:r w:rsidRPr="002D081A">
              <w:rPr>
                <w:rFonts w:ascii="Sylfaen" w:hAnsi="Sylfaen"/>
                <w:sz w:val="18"/>
                <w:szCs w:val="18"/>
              </w:rPr>
              <w:t>X</w:t>
            </w:r>
            <w:r w:rsidRPr="002D081A">
              <w:rPr>
                <w:rFonts w:ascii="Sylfaen" w:hAnsi="Sylfaen"/>
                <w:sz w:val="18"/>
                <w:szCs w:val="18"/>
                <w:lang w:val="ka-GE"/>
              </w:rPr>
              <w:t xml:space="preserve"> გვ 242-245</w:t>
            </w:r>
          </w:p>
          <w:p w14:paraId="3C474FF4"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lang w:val="ka-GE"/>
              </w:rPr>
              <w:t>თავი</w:t>
            </w:r>
            <w:r w:rsidRPr="002D081A">
              <w:rPr>
                <w:rFonts w:ascii="Sylfaen" w:hAnsi="Sylfaen"/>
                <w:noProof/>
                <w:sz w:val="18"/>
                <w:szCs w:val="18"/>
              </w:rPr>
              <w:t>XI- 323-326</w:t>
            </w:r>
            <w:r w:rsidRPr="002D081A">
              <w:rPr>
                <w:rFonts w:ascii="Sylfaen" w:hAnsi="Sylfaen"/>
                <w:noProof/>
                <w:sz w:val="18"/>
                <w:szCs w:val="18"/>
                <w:lang w:val="ka-GE"/>
              </w:rPr>
              <w:t xml:space="preserve"> </w:t>
            </w:r>
          </w:p>
          <w:p w14:paraId="1CC80699" w14:textId="77777777" w:rsidR="00515DFE" w:rsidRPr="002D081A" w:rsidRDefault="00515DFE" w:rsidP="00515DFE">
            <w:pPr>
              <w:autoSpaceDE w:val="0"/>
              <w:autoSpaceDN w:val="0"/>
              <w:adjustRightInd w:val="0"/>
              <w:ind w:left="125"/>
              <w:jc w:val="both"/>
              <w:rPr>
                <w:rFonts w:ascii="Sylfaen" w:hAnsi="Sylfaen"/>
                <w:sz w:val="18"/>
                <w:szCs w:val="18"/>
                <w:lang w:val="ka-GE"/>
              </w:rPr>
            </w:pPr>
          </w:p>
          <w:p w14:paraId="40B1E6CF"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lang w:val="ka-GE"/>
              </w:rPr>
              <w:t xml:space="preserve">ლიმფის შედგენილობა და თვისებები, ლიმფის წარმოქმნა, ლიმფის მოძრაობის მექანიზმი. </w:t>
            </w:r>
          </w:p>
          <w:p w14:paraId="03F07B21" w14:textId="77777777" w:rsidR="00515DFE" w:rsidRPr="002D081A" w:rsidRDefault="00515DFE" w:rsidP="00515DFE">
            <w:pPr>
              <w:rPr>
                <w:rFonts w:ascii="Sylfaen" w:hAnsi="Sylfaen"/>
                <w:sz w:val="18"/>
                <w:szCs w:val="18"/>
                <w:lang w:val="ka-GE"/>
              </w:rPr>
            </w:pPr>
            <w:r w:rsidRPr="002D081A">
              <w:rPr>
                <w:rFonts w:ascii="Sylfaen" w:hAnsi="Sylfaen"/>
                <w:noProof/>
                <w:sz w:val="18"/>
                <w:szCs w:val="18"/>
              </w:rPr>
              <w:t>სისხლის ფორმ</w:t>
            </w:r>
            <w:r w:rsidRPr="002D081A">
              <w:rPr>
                <w:rFonts w:ascii="Sylfaen" w:hAnsi="Sylfaen"/>
                <w:noProof/>
                <w:sz w:val="18"/>
                <w:szCs w:val="18"/>
                <w:lang w:val="ka-GE"/>
              </w:rPr>
              <w:t xml:space="preserve">იანი  ელემენტები: ერითროციტები , ლეიკოციტები თრომბოციტები  მათი  აგებულება,  ფუნქციები  და </w:t>
            </w:r>
            <w:r w:rsidRPr="002D081A">
              <w:rPr>
                <w:rFonts w:ascii="Sylfaen" w:hAnsi="Sylfaen" w:cs="Sylfaen"/>
                <w:sz w:val="18"/>
                <w:szCs w:val="18"/>
                <w:lang w:val="ka-GE"/>
              </w:rPr>
              <w:t>რაოდენობა ჯანმრთელ  ორგანიზმში</w:t>
            </w:r>
            <w:r w:rsidRPr="002D081A">
              <w:rPr>
                <w:rFonts w:ascii="Sylfaen" w:hAnsi="Sylfaen"/>
                <w:sz w:val="18"/>
                <w:szCs w:val="18"/>
                <w:lang w:val="ka-GE"/>
              </w:rPr>
              <w:t xml:space="preserve">. </w:t>
            </w:r>
            <w:r w:rsidRPr="002D081A">
              <w:rPr>
                <w:rFonts w:ascii="Sylfaen" w:hAnsi="Sylfaen" w:cs="Sylfaen"/>
                <w:sz w:val="18"/>
                <w:szCs w:val="18"/>
                <w:lang w:val="ka-GE"/>
              </w:rPr>
              <w:t>ჰემოპოეზი</w:t>
            </w:r>
            <w:r w:rsidRPr="002D081A">
              <w:rPr>
                <w:rFonts w:ascii="Sylfaen" w:hAnsi="Sylfaen"/>
                <w:sz w:val="18"/>
                <w:szCs w:val="18"/>
                <w:lang w:val="ka-GE"/>
              </w:rPr>
              <w:t xml:space="preserve">.       </w:t>
            </w:r>
            <w:r w:rsidRPr="002D081A">
              <w:rPr>
                <w:rFonts w:ascii="Sylfaen" w:hAnsi="Sylfaen" w:cs="Sylfaen"/>
                <w:sz w:val="18"/>
                <w:szCs w:val="18"/>
                <w:lang w:val="ka-GE"/>
              </w:rPr>
              <w:t>ანემია</w:t>
            </w:r>
            <w:r w:rsidRPr="002D081A">
              <w:rPr>
                <w:rFonts w:ascii="Sylfaen" w:hAnsi="Sylfaen"/>
                <w:sz w:val="18"/>
                <w:szCs w:val="18"/>
                <w:lang w:val="ka-GE"/>
              </w:rPr>
              <w:t xml:space="preserve">.   </w:t>
            </w:r>
            <w:r w:rsidRPr="002D081A">
              <w:rPr>
                <w:rFonts w:ascii="Sylfaen" w:hAnsi="Sylfaen" w:cs="Sylfaen"/>
                <w:sz w:val="18"/>
                <w:szCs w:val="18"/>
                <w:lang w:val="ka-GE"/>
              </w:rPr>
              <w:t>ჰემოგლობინის  სატრანსპორტო და ბუფერული  ფუნქციები</w:t>
            </w:r>
            <w:r w:rsidRPr="002D081A">
              <w:rPr>
                <w:rFonts w:ascii="Sylfaen" w:hAnsi="Sylfaen"/>
                <w:sz w:val="18"/>
                <w:szCs w:val="18"/>
                <w:lang w:val="ka-GE"/>
              </w:rPr>
              <w:t>. ჰემოლიზი.</w:t>
            </w:r>
          </w:p>
          <w:p w14:paraId="3BB051FE" w14:textId="77777777" w:rsidR="00515DFE" w:rsidRPr="002D081A" w:rsidRDefault="00515DFE" w:rsidP="00515DFE">
            <w:pPr>
              <w:jc w:val="both"/>
              <w:rPr>
                <w:rFonts w:ascii="Sylfaen" w:hAnsi="Sylfaen" w:cs="Sylfaen"/>
                <w:sz w:val="18"/>
                <w:szCs w:val="18"/>
                <w:lang w:val="ka-GE"/>
              </w:rPr>
            </w:pPr>
          </w:p>
          <w:p w14:paraId="76464F2B" w14:textId="77777777" w:rsidR="00515DFE" w:rsidRPr="002D081A" w:rsidRDefault="00515DFE" w:rsidP="00515DFE">
            <w:pPr>
              <w:jc w:val="both"/>
              <w:rPr>
                <w:rFonts w:ascii="Sylfaen" w:hAnsi="Sylfaen"/>
                <w:noProof/>
                <w:sz w:val="18"/>
                <w:szCs w:val="18"/>
                <w:lang w:val="ka-GE"/>
              </w:rPr>
            </w:pPr>
            <w:r w:rsidRPr="002D081A">
              <w:rPr>
                <w:rFonts w:ascii="Sylfaen" w:hAnsi="Sylfaen" w:cs="Sylfaen"/>
                <w:sz w:val="18"/>
                <w:szCs w:val="18"/>
                <w:lang w:val="ka-GE"/>
              </w:rPr>
              <w:t>ლეიკოციტების მრავალფეროვნება და მათი ფუნქციები.სისხლის ლაბორატორიული გამოკვლევის მეთოდები</w:t>
            </w:r>
            <w:r w:rsidRPr="002D081A">
              <w:rPr>
                <w:rFonts w:ascii="Sylfaen" w:hAnsi="Sylfaen"/>
                <w:sz w:val="18"/>
                <w:szCs w:val="18"/>
                <w:lang w:val="ka-GE"/>
              </w:rPr>
              <w:t xml:space="preserve">. </w:t>
            </w:r>
            <w:r w:rsidRPr="002D081A">
              <w:rPr>
                <w:rFonts w:ascii="Sylfaen" w:hAnsi="Sylfaen" w:cs="Sylfaen"/>
                <w:sz w:val="18"/>
                <w:szCs w:val="18"/>
                <w:lang w:val="ka-GE"/>
              </w:rPr>
              <w:t xml:space="preserve">ლეიკოციტური ფორმულა და მისი მნიშვნელობა. </w:t>
            </w:r>
            <w:r w:rsidRPr="002D081A">
              <w:rPr>
                <w:rFonts w:ascii="Sylfaen" w:hAnsi="Sylfaen"/>
                <w:noProof/>
                <w:sz w:val="18"/>
                <w:szCs w:val="18"/>
              </w:rPr>
              <w:lastRenderedPageBreak/>
              <w:t>სისხლის უჯრედების გენეზი-ერითროპოეზი,</w:t>
            </w:r>
            <w:r w:rsidRPr="002D081A">
              <w:rPr>
                <w:rFonts w:ascii="Sylfaen" w:hAnsi="Sylfaen"/>
                <w:noProof/>
                <w:sz w:val="18"/>
                <w:szCs w:val="18"/>
                <w:lang w:val="ka-GE"/>
              </w:rPr>
              <w:t xml:space="preserve"> </w:t>
            </w:r>
            <w:r w:rsidRPr="002D081A">
              <w:rPr>
                <w:rFonts w:ascii="Sylfaen" w:hAnsi="Sylfaen"/>
                <w:noProof/>
                <w:sz w:val="18"/>
                <w:szCs w:val="18"/>
              </w:rPr>
              <w:t>ლეიკოპოეზი.</w:t>
            </w:r>
            <w:r w:rsidRPr="002D081A">
              <w:rPr>
                <w:rFonts w:ascii="Sylfaen" w:hAnsi="Sylfaen"/>
                <w:noProof/>
                <w:sz w:val="18"/>
                <w:szCs w:val="18"/>
                <w:lang w:val="ka-GE"/>
              </w:rPr>
              <w:t xml:space="preserve"> </w:t>
            </w:r>
            <w:r w:rsidRPr="002D081A">
              <w:rPr>
                <w:rFonts w:ascii="Sylfaen" w:hAnsi="Sylfaen"/>
                <w:noProof/>
                <w:sz w:val="18"/>
                <w:szCs w:val="18"/>
              </w:rPr>
              <w:t>სისხლის სისტემის თავისებურებანი ბავშვებში და დაბერების დროს.</w:t>
            </w:r>
          </w:p>
          <w:p w14:paraId="3F00EFF8" w14:textId="77777777" w:rsidR="00515DFE" w:rsidRPr="002D081A" w:rsidRDefault="00515DFE" w:rsidP="00515DFE">
            <w:pPr>
              <w:autoSpaceDE w:val="0"/>
              <w:autoSpaceDN w:val="0"/>
              <w:adjustRightInd w:val="0"/>
              <w:jc w:val="both"/>
              <w:rPr>
                <w:rFonts w:ascii="Sylfaen" w:hAnsi="Sylfaen"/>
                <w:sz w:val="18"/>
                <w:szCs w:val="18"/>
                <w:lang w:val="ka-GE"/>
              </w:rPr>
            </w:pPr>
            <w:r w:rsidRPr="002D081A">
              <w:rPr>
                <w:rFonts w:ascii="Sylfaen" w:eastAsia="Calibri" w:hAnsi="Sylfaen" w:cs="Sylfaen"/>
                <w:noProof/>
                <w:sz w:val="18"/>
                <w:szCs w:val="18"/>
                <w:lang w:val="ka-GE"/>
              </w:rPr>
              <w:t>ადამიანის სისხლის ფორმიანი ელემენტების განსაზღვრა 1</w:t>
            </w:r>
            <w:r w:rsidRPr="002D081A">
              <w:rPr>
                <w:rFonts w:ascii="Sylfaen" w:eastAsia="Calibri" w:hAnsi="Sylfaen" w:cs="Sylfaen"/>
                <w:noProof/>
                <w:sz w:val="18"/>
                <w:szCs w:val="18"/>
                <w:vertAlign w:val="superscript"/>
                <w:lang w:val="ka-GE"/>
              </w:rPr>
              <w:t>3</w:t>
            </w:r>
            <w:r w:rsidRPr="002D081A">
              <w:rPr>
                <w:rFonts w:ascii="Sylfaen" w:eastAsia="Calibri" w:hAnsi="Sylfaen" w:cs="Sylfaen"/>
                <w:noProof/>
                <w:sz w:val="18"/>
                <w:szCs w:val="18"/>
                <w:lang w:val="ka-GE"/>
              </w:rPr>
              <w:t xml:space="preserve">მმ სისხლში (ბოგოროვის კამერის) მეშვეობით. ერითროციტები დალექვის სიჩქარი (ედს) განსაზღვრა (პანჩენკოვის მეთოდი) </w:t>
            </w:r>
            <w:r w:rsidRPr="002D081A">
              <w:rPr>
                <w:rFonts w:ascii="Sylfaen" w:hAnsi="Sylfaen"/>
                <w:sz w:val="18"/>
                <w:szCs w:val="18"/>
                <w:lang w:val="ka-GE"/>
              </w:rPr>
              <w:t>(2 სთ)</w:t>
            </w:r>
          </w:p>
          <w:p w14:paraId="606432DC" w14:textId="77777777" w:rsidR="00515DFE" w:rsidRPr="002D081A" w:rsidRDefault="00515DFE" w:rsidP="00515DFE">
            <w:pPr>
              <w:autoSpaceDE w:val="0"/>
              <w:autoSpaceDN w:val="0"/>
              <w:adjustRightInd w:val="0"/>
              <w:jc w:val="both"/>
              <w:rPr>
                <w:rFonts w:ascii="Sylfaen" w:hAnsi="Sylfaen"/>
                <w:sz w:val="18"/>
                <w:szCs w:val="18"/>
                <w:lang w:val="ka-GE"/>
              </w:rPr>
            </w:pPr>
          </w:p>
          <w:p w14:paraId="025812EB" w14:textId="7F00050C" w:rsidR="00515DFE" w:rsidRPr="002D081A" w:rsidRDefault="00515DFE" w:rsidP="00515DFE">
            <w:pPr>
              <w:autoSpaceDE w:val="0"/>
              <w:autoSpaceDN w:val="0"/>
              <w:adjustRightInd w:val="0"/>
              <w:jc w:val="both"/>
              <w:rPr>
                <w:sz w:val="18"/>
                <w:szCs w:val="18"/>
              </w:rPr>
            </w:pPr>
            <w:r w:rsidRPr="002D081A">
              <w:rPr>
                <w:rFonts w:ascii="Sylfaen" w:hAnsi="Sylfaen"/>
                <w:sz w:val="18"/>
                <w:szCs w:val="18"/>
                <w:lang w:val="ka-GE"/>
              </w:rPr>
              <w:t xml:space="preserve">ადამიანის ფიზიოლოგია  ირინე  კვაჭაძის რედაქციით </w:t>
            </w:r>
            <w:r w:rsidRPr="002D081A">
              <w:rPr>
                <w:rFonts w:ascii="Sylfaen" w:hAnsi="Sylfaen"/>
                <w:sz w:val="18"/>
                <w:szCs w:val="18"/>
              </w:rPr>
              <w:t>X</w:t>
            </w:r>
            <w:r w:rsidRPr="002D081A">
              <w:rPr>
                <w:rFonts w:ascii="Sylfaen" w:hAnsi="Sylfaen"/>
                <w:sz w:val="18"/>
                <w:szCs w:val="18"/>
                <w:lang w:val="ka-GE"/>
              </w:rPr>
              <w:t>.გვ.245-254.  273-278</w:t>
            </w:r>
          </w:p>
        </w:tc>
        <w:tc>
          <w:tcPr>
            <w:tcW w:w="2070" w:type="dxa"/>
            <w:gridSpan w:val="2"/>
            <w:tcBorders>
              <w:top w:val="single" w:sz="4" w:space="0" w:color="auto"/>
              <w:left w:val="single" w:sz="4" w:space="0" w:color="auto"/>
              <w:bottom w:val="single" w:sz="4" w:space="0" w:color="auto"/>
              <w:right w:val="single" w:sz="4" w:space="0" w:color="auto"/>
            </w:tcBorders>
          </w:tcPr>
          <w:p w14:paraId="07DA833D"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lastRenderedPageBreak/>
              <w:t>სილაბუსის გაცნობა</w:t>
            </w:r>
          </w:p>
          <w:p w14:paraId="64E961AC" w14:textId="77777777" w:rsidR="00515DFE" w:rsidRPr="002D081A" w:rsidRDefault="00515DFE" w:rsidP="00515DFE">
            <w:pPr>
              <w:spacing w:after="0" w:line="240" w:lineRule="auto"/>
              <w:rPr>
                <w:rFonts w:ascii="Sylfaen" w:eastAsia="Calibri" w:hAnsi="Sylfaen" w:cs="Times New Roman"/>
                <w:sz w:val="18"/>
                <w:szCs w:val="18"/>
                <w:lang w:val="ka-GE"/>
              </w:rPr>
            </w:pPr>
            <w:r w:rsidRPr="002D081A">
              <w:rPr>
                <w:rFonts w:ascii="Sylfaen" w:eastAsia="Calibri" w:hAnsi="Sylfaen" w:cs="Times New Roman"/>
                <w:sz w:val="18"/>
                <w:szCs w:val="18"/>
                <w:lang w:val="ka-GE"/>
              </w:rPr>
              <w:t xml:space="preserve">სისხლი და პლაზმის ცილები. </w:t>
            </w:r>
          </w:p>
          <w:p w14:paraId="68550240" w14:textId="77777777" w:rsidR="00515DFE" w:rsidRPr="002D081A" w:rsidRDefault="00515DFE" w:rsidP="00515DFE">
            <w:pPr>
              <w:spacing w:after="0" w:line="240" w:lineRule="auto"/>
              <w:rPr>
                <w:rFonts w:ascii="Sylfaen" w:eastAsia="Calibri" w:hAnsi="Sylfaen" w:cs="Times New Roman"/>
                <w:sz w:val="18"/>
                <w:szCs w:val="18"/>
                <w:lang w:val="ka-GE"/>
              </w:rPr>
            </w:pPr>
            <w:r w:rsidRPr="002D081A">
              <w:rPr>
                <w:rFonts w:ascii="Sylfaen" w:eastAsia="Calibri" w:hAnsi="Sylfaen" w:cs="Times New Roman"/>
                <w:sz w:val="18"/>
                <w:szCs w:val="18"/>
                <w:lang w:val="ka-GE"/>
              </w:rPr>
              <w:t xml:space="preserve">სისხლის შედედების მექანიზმი. K ვიტამინის როლი. ანტიკოაგულანტები. </w:t>
            </w:r>
            <w:r w:rsidRPr="002D081A">
              <w:rPr>
                <w:rFonts w:ascii="Sylfaen" w:hAnsi="Sylfaen"/>
                <w:sz w:val="18"/>
                <w:szCs w:val="18"/>
                <w:lang w:val="ka-GE"/>
              </w:rPr>
              <w:t>(2 სთ)</w:t>
            </w:r>
          </w:p>
          <w:p w14:paraId="20444F0F" w14:textId="77777777" w:rsidR="00515DFE" w:rsidRPr="002D081A" w:rsidRDefault="00515DFE" w:rsidP="00515DFE">
            <w:pPr>
              <w:rPr>
                <w:sz w:val="18"/>
                <w:szCs w:val="18"/>
              </w:rPr>
            </w:pPr>
          </w:p>
          <w:p w14:paraId="7799A4F3" w14:textId="77777777" w:rsidR="00515DFE" w:rsidRPr="002D081A" w:rsidRDefault="00515DFE" w:rsidP="00515DFE">
            <w:pPr>
              <w:spacing w:after="0" w:line="240" w:lineRule="auto"/>
              <w:jc w:val="both"/>
              <w:rPr>
                <w:rFonts w:ascii="Sylfaen" w:eastAsia="Calibri" w:hAnsi="Sylfaen" w:cs="Sylfaen"/>
                <w:sz w:val="18"/>
                <w:szCs w:val="18"/>
                <w:lang w:val="ka-GE"/>
              </w:rPr>
            </w:pPr>
            <w:r w:rsidRPr="002D081A">
              <w:rPr>
                <w:rFonts w:ascii="Sylfaen" w:eastAsia="Calibri" w:hAnsi="Sylfaen" w:cs="Times New Roman"/>
                <w:sz w:val="18"/>
                <w:szCs w:val="18"/>
                <w:lang w:val="ka-GE"/>
              </w:rPr>
              <w:t xml:space="preserve">ანემიის ბიოქიმიური ასპექტები. </w:t>
            </w:r>
          </w:p>
          <w:p w14:paraId="2FB86FBD" w14:textId="77777777" w:rsidR="00515DFE" w:rsidRPr="002D081A" w:rsidRDefault="00515DFE" w:rsidP="00515DFE">
            <w:pPr>
              <w:rPr>
                <w:rFonts w:ascii="Sylfaen" w:hAnsi="Sylfaen"/>
                <w:sz w:val="18"/>
                <w:szCs w:val="18"/>
                <w:lang w:val="ka-GE"/>
              </w:rPr>
            </w:pPr>
            <w:r w:rsidRPr="002D081A">
              <w:rPr>
                <w:rFonts w:ascii="Sylfaen" w:eastAsia="Calibri" w:hAnsi="Sylfaen" w:cs="Sylfaen"/>
                <w:sz w:val="18"/>
                <w:szCs w:val="18"/>
                <w:lang w:val="ka-GE"/>
              </w:rPr>
              <w:t>იმუნოგლობულინები</w:t>
            </w:r>
            <w:r w:rsidRPr="002D081A">
              <w:rPr>
                <w:rFonts w:ascii="Sylfaen" w:eastAsia="Calibri" w:hAnsi="Sylfaen" w:cs="Times New Roman"/>
                <w:sz w:val="18"/>
                <w:szCs w:val="18"/>
                <w:lang w:val="ka-GE"/>
              </w:rPr>
              <w:t xml:space="preserve">. </w:t>
            </w:r>
            <w:r w:rsidRPr="002D081A">
              <w:rPr>
                <w:rFonts w:ascii="Sylfaen" w:hAnsi="Sylfaen"/>
                <w:sz w:val="18"/>
                <w:szCs w:val="18"/>
                <w:lang w:val="ka-GE"/>
              </w:rPr>
              <w:t>(2 სთ)</w:t>
            </w:r>
          </w:p>
          <w:p w14:paraId="04BEACF3" w14:textId="77777777" w:rsidR="00515DFE" w:rsidRPr="002D081A" w:rsidRDefault="00515DFE" w:rsidP="00515DFE">
            <w:pPr>
              <w:rPr>
                <w:rFonts w:ascii="Sylfaen" w:hAnsi="Sylfaen"/>
                <w:sz w:val="18"/>
                <w:szCs w:val="18"/>
                <w:lang w:val="ka-GE"/>
              </w:rPr>
            </w:pPr>
          </w:p>
          <w:p w14:paraId="1731879C"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დევლინი მეექვსე გამოცემა, გვ; 842-846, გვ-87</w:t>
            </w:r>
          </w:p>
          <w:p w14:paraId="5C59E873" w14:textId="51A3674C" w:rsidR="00515DFE" w:rsidRPr="002D081A" w:rsidRDefault="00515DFE" w:rsidP="00515DFE">
            <w:pPr>
              <w:rPr>
                <w:sz w:val="18"/>
                <w:szCs w:val="18"/>
              </w:rPr>
            </w:pPr>
          </w:p>
        </w:tc>
        <w:tc>
          <w:tcPr>
            <w:tcW w:w="1713" w:type="dxa"/>
            <w:gridSpan w:val="3"/>
            <w:tcBorders>
              <w:top w:val="single" w:sz="4" w:space="0" w:color="auto"/>
              <w:left w:val="single" w:sz="4" w:space="0" w:color="auto"/>
              <w:bottom w:val="single" w:sz="4" w:space="0" w:color="auto"/>
              <w:right w:val="single" w:sz="4" w:space="0" w:color="auto"/>
            </w:tcBorders>
          </w:tcPr>
          <w:p w14:paraId="00376C75"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t>სილაბუსის გაცნობა</w:t>
            </w:r>
          </w:p>
          <w:p w14:paraId="69486E76" w14:textId="77777777" w:rsidR="00515DFE" w:rsidRPr="002D081A" w:rsidRDefault="00515DFE" w:rsidP="00515DFE">
            <w:pPr>
              <w:rPr>
                <w:rFonts w:ascii="Sylfaen" w:hAnsi="Sylfaen"/>
                <w:b/>
                <w:sz w:val="18"/>
                <w:szCs w:val="18"/>
                <w:lang w:val="ka-GE"/>
              </w:rPr>
            </w:pPr>
          </w:p>
          <w:p w14:paraId="1AC29A49" w14:textId="77777777" w:rsidR="00515DFE" w:rsidRPr="002D081A" w:rsidRDefault="00515DFE" w:rsidP="00515DFE">
            <w:pPr>
              <w:ind w:left="42"/>
              <w:rPr>
                <w:rFonts w:ascii="Sylfaen" w:hAnsi="Sylfaen"/>
                <w:b/>
                <w:sz w:val="18"/>
                <w:szCs w:val="18"/>
                <w:lang w:val="ka-GE"/>
              </w:rPr>
            </w:pPr>
            <w:r w:rsidRPr="002D081A">
              <w:rPr>
                <w:rFonts w:ascii="Sylfaen" w:hAnsi="Sylfaen"/>
                <w:sz w:val="18"/>
                <w:szCs w:val="18"/>
                <w:lang w:val="ka-GE"/>
              </w:rPr>
              <w:t xml:space="preserve">სისხლი და ლიმფა-შემაერთებელი ქსოვილების განსაკუთრებული ჯგუფი, აგებულება, ფორმიანი ელემენტების კლასიფიკაცია და ფუნქცია. </w:t>
            </w:r>
          </w:p>
          <w:p w14:paraId="36A59639" w14:textId="77777777" w:rsidR="00515DFE" w:rsidRPr="002D081A" w:rsidRDefault="00515DFE" w:rsidP="00515DFE">
            <w:pPr>
              <w:ind w:left="42"/>
              <w:rPr>
                <w:rFonts w:ascii="Sylfaen" w:hAnsi="Sylfaen"/>
                <w:b/>
                <w:sz w:val="18"/>
                <w:szCs w:val="18"/>
                <w:lang w:val="ka-GE"/>
              </w:rPr>
            </w:pPr>
            <w:r w:rsidRPr="002D081A">
              <w:rPr>
                <w:rFonts w:ascii="Sylfaen" w:hAnsi="Sylfaen"/>
                <w:sz w:val="18"/>
                <w:szCs w:val="18"/>
                <w:lang w:val="ka-GE"/>
              </w:rPr>
              <w:t xml:space="preserve">დროებითი და მუდმივი პრეპარატების ტექნიკა, ციფრული </w:t>
            </w:r>
            <w:r w:rsidRPr="002D081A">
              <w:rPr>
                <w:rFonts w:ascii="Sylfaen" w:hAnsi="Sylfaen"/>
                <w:sz w:val="18"/>
                <w:szCs w:val="18"/>
                <w:lang w:val="ka-GE"/>
              </w:rPr>
              <w:lastRenderedPageBreak/>
              <w:t>მიკროსკოპია, სქემების შედგენა დ ანალიზი. (2 სთ)</w:t>
            </w:r>
          </w:p>
          <w:p w14:paraId="6E6B58DB" w14:textId="77777777" w:rsidR="00515DFE" w:rsidRPr="002D081A" w:rsidRDefault="00515DFE" w:rsidP="00515DFE">
            <w:pPr>
              <w:ind w:left="42"/>
              <w:rPr>
                <w:rFonts w:ascii="Sylfaen" w:hAnsi="Sylfaen"/>
                <w:b/>
                <w:sz w:val="18"/>
                <w:szCs w:val="18"/>
                <w:lang w:val="ka-GE"/>
              </w:rPr>
            </w:pPr>
            <w:r w:rsidRPr="002D081A">
              <w:rPr>
                <w:sz w:val="18"/>
                <w:szCs w:val="18"/>
                <w:lang w:val="ka-GE"/>
              </w:rPr>
              <w:t>[3]სახელმძღვანელო;გვ.250-266</w:t>
            </w:r>
          </w:p>
          <w:p w14:paraId="2CA8D2C3" w14:textId="77777777" w:rsidR="00515DFE" w:rsidRPr="002D081A" w:rsidRDefault="00515DFE" w:rsidP="00515DFE">
            <w:pPr>
              <w:ind w:left="42"/>
              <w:rPr>
                <w:rFonts w:ascii="Sylfaen" w:hAnsi="Sylfaen" w:cs="AcadMtavr"/>
                <w:sz w:val="18"/>
                <w:szCs w:val="18"/>
                <w:lang w:val="ka-GE"/>
              </w:rPr>
            </w:pPr>
            <w:r w:rsidRPr="002D081A">
              <w:rPr>
                <w:rFonts w:ascii="Sylfaen" w:hAnsi="Sylfaen" w:cs="AcadMtavr"/>
                <w:sz w:val="18"/>
                <w:szCs w:val="18"/>
                <w:lang w:val="ka-GE"/>
              </w:rPr>
              <w:t>ცენტრალური და პერიფერიული სისხლმბადი ორგანოების ცნება.ემბრიონული და პოსტემბრიონული ჰემოპოეზი. წითელი ძვლის ტვინი.</w:t>
            </w:r>
          </w:p>
          <w:p w14:paraId="63AA5230" w14:textId="5DE7BFB2" w:rsidR="00515DFE" w:rsidRPr="002D081A" w:rsidRDefault="00515DFE" w:rsidP="00515DFE">
            <w:pPr>
              <w:ind w:left="42"/>
              <w:rPr>
                <w:rFonts w:ascii="Sylfaen" w:hAnsi="Sylfaen"/>
                <w:sz w:val="18"/>
                <w:szCs w:val="18"/>
                <w:lang w:val="ka-GE"/>
              </w:rPr>
            </w:pPr>
            <w:r w:rsidRPr="002D081A">
              <w:rPr>
                <w:rFonts w:ascii="Sylfaen" w:hAnsi="Sylfaen"/>
                <w:sz w:val="18"/>
                <w:szCs w:val="18"/>
                <w:lang w:val="ka-GE"/>
              </w:rPr>
              <w:t>ემბრიონული და პოსტემბრიონული ჰემოპოეზის სქემები, უჯრედები. (2 სთ)</w:t>
            </w:r>
          </w:p>
          <w:p w14:paraId="1EB1EE87" w14:textId="2B1862DF" w:rsidR="00515DFE" w:rsidRPr="002D081A" w:rsidRDefault="00515DFE" w:rsidP="00515DFE">
            <w:pPr>
              <w:ind w:left="42"/>
              <w:rPr>
                <w:rFonts w:ascii="Sylfaen" w:hAnsi="Sylfaen"/>
                <w:sz w:val="18"/>
                <w:szCs w:val="18"/>
                <w:lang w:val="ka-GE"/>
              </w:rPr>
            </w:pPr>
          </w:p>
          <w:p w14:paraId="4C5F90B4" w14:textId="77777777" w:rsidR="00515DFE" w:rsidRPr="002D081A" w:rsidRDefault="00515DFE" w:rsidP="00515DFE">
            <w:pPr>
              <w:ind w:left="42"/>
              <w:rPr>
                <w:rFonts w:ascii="Sylfaen" w:hAnsi="Sylfaen"/>
                <w:b/>
                <w:sz w:val="18"/>
                <w:szCs w:val="18"/>
                <w:lang w:val="ka-GE"/>
              </w:rPr>
            </w:pPr>
            <w:r w:rsidRPr="002D081A">
              <w:rPr>
                <w:sz w:val="18"/>
                <w:szCs w:val="18"/>
                <w:lang w:val="ka-GE"/>
              </w:rPr>
              <w:t>[3] სახელმძღვანელო;გვ.267-273</w:t>
            </w:r>
          </w:p>
          <w:p w14:paraId="6195D6D5" w14:textId="77777777" w:rsidR="00515DFE" w:rsidRPr="002D081A" w:rsidRDefault="00515DFE" w:rsidP="00515DFE">
            <w:pPr>
              <w:ind w:left="42"/>
              <w:rPr>
                <w:rFonts w:ascii="Sylfaen" w:hAnsi="Sylfaen"/>
                <w:b/>
                <w:sz w:val="18"/>
                <w:szCs w:val="18"/>
                <w:lang w:val="ka-GE"/>
              </w:rPr>
            </w:pPr>
          </w:p>
          <w:p w14:paraId="181FE2FE" w14:textId="77777777" w:rsidR="00515DFE" w:rsidRPr="002D081A" w:rsidRDefault="00515DFE" w:rsidP="00515DFE">
            <w:pPr>
              <w:spacing w:line="360" w:lineRule="auto"/>
              <w:rPr>
                <w:rFonts w:ascii="Sylfaen" w:hAnsi="Sylfaen"/>
                <w:b/>
                <w:sz w:val="18"/>
                <w:szCs w:val="18"/>
                <w:lang w:val="ka-GE"/>
              </w:rPr>
            </w:pPr>
          </w:p>
          <w:p w14:paraId="1A53DECD" w14:textId="77777777" w:rsidR="00515DFE" w:rsidRPr="002D081A" w:rsidRDefault="00515DFE" w:rsidP="00515DFE">
            <w:pPr>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14:paraId="1E971E9D"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lastRenderedPageBreak/>
              <w:t>სილაბუსის გაცნობა</w:t>
            </w:r>
          </w:p>
          <w:p w14:paraId="267E3318" w14:textId="77777777" w:rsidR="00515DFE" w:rsidRPr="002D081A" w:rsidRDefault="00515DFE" w:rsidP="00515DFE">
            <w:pPr>
              <w:rPr>
                <w:rFonts w:ascii="Sylfaen" w:hAnsi="Sylfaen"/>
                <w:b/>
                <w:sz w:val="18"/>
                <w:szCs w:val="18"/>
                <w:lang w:val="ka-GE"/>
              </w:rPr>
            </w:pPr>
          </w:p>
          <w:p w14:paraId="527AF330" w14:textId="77777777" w:rsidR="00515DFE" w:rsidRPr="002D081A" w:rsidRDefault="00515DFE" w:rsidP="00515DFE">
            <w:pPr>
              <w:pStyle w:val="BodyTextIndent2"/>
              <w:spacing w:after="0" w:line="240" w:lineRule="auto"/>
              <w:ind w:left="0"/>
              <w:rPr>
                <w:rFonts w:ascii="Sylfaen" w:hAnsi="Sylfaen" w:cstheme="minorBidi"/>
                <w:sz w:val="18"/>
                <w:szCs w:val="18"/>
                <w:lang w:val="ka-GE" w:bidi="ar-SA"/>
              </w:rPr>
            </w:pPr>
            <w:r w:rsidRPr="002D081A">
              <w:rPr>
                <w:rFonts w:ascii="Sylfaen" w:hAnsi="Sylfaen" w:cstheme="minorBidi"/>
                <w:sz w:val="18"/>
                <w:szCs w:val="18"/>
                <w:lang w:val="ka-GE" w:bidi="ar-SA"/>
              </w:rPr>
              <w:t>ანემიის შეფასება: (ა) კანისა და ლორწოვანი გარსებს ფერი (პირის ღრუ, სკლერები) - სიფერმკრთალე; (ბ) აჩქარებული პულსი (გ) დაბალი წნევა და ორთოსტატიკული ჰიპოტენზია - წნევის გაზომვა მჯდომარე და მდგომარე პოზიციაში.</w:t>
            </w:r>
          </w:p>
          <w:p w14:paraId="51D05F9D"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 (2 საათი)</w:t>
            </w:r>
          </w:p>
          <w:p w14:paraId="41F0E872" w14:textId="77777777" w:rsidR="00515DFE" w:rsidRPr="002D081A" w:rsidRDefault="00515DFE" w:rsidP="00515DFE">
            <w:pPr>
              <w:pStyle w:val="BodyTextIndent2"/>
              <w:spacing w:after="0" w:line="360" w:lineRule="auto"/>
              <w:ind w:left="0"/>
              <w:rPr>
                <w:rFonts w:ascii="Sylfaen" w:hAnsi="Sylfaen"/>
                <w:sz w:val="18"/>
                <w:szCs w:val="18"/>
                <w:lang w:val="ka-GE"/>
              </w:rPr>
            </w:pPr>
          </w:p>
          <w:p w14:paraId="52123228" w14:textId="77777777" w:rsidR="00515DFE" w:rsidRPr="002D081A" w:rsidRDefault="00515DFE" w:rsidP="00515DFE">
            <w:pPr>
              <w:pStyle w:val="BodyTextIndent2"/>
              <w:spacing w:after="0" w:line="240" w:lineRule="auto"/>
              <w:ind w:left="0"/>
              <w:rPr>
                <w:rFonts w:ascii="Sylfaen" w:hAnsi="Sylfaen" w:cstheme="minorBidi"/>
                <w:sz w:val="18"/>
                <w:szCs w:val="18"/>
                <w:lang w:val="ka-GE" w:bidi="ar-SA"/>
              </w:rPr>
            </w:pPr>
            <w:r w:rsidRPr="002D081A">
              <w:rPr>
                <w:rFonts w:ascii="Sylfaen" w:hAnsi="Sylfaen" w:cstheme="minorBidi"/>
                <w:sz w:val="18"/>
                <w:szCs w:val="18"/>
                <w:lang w:val="ka-GE" w:bidi="ar-SA"/>
              </w:rPr>
              <w:t>სისხლდენის ტიპები (</w:t>
            </w:r>
            <w:r w:rsidRPr="002D081A">
              <w:rPr>
                <w:rFonts w:ascii="Sylfaen" w:hAnsi="Sylfaen"/>
                <w:sz w:val="18"/>
                <w:szCs w:val="18"/>
                <w:u w:color="FF0000"/>
                <w:lang w:val="ka-GE"/>
              </w:rPr>
              <w:t>კაპილარული, ვენური, არტერიული</w:t>
            </w:r>
            <w:r w:rsidRPr="002D081A">
              <w:rPr>
                <w:rFonts w:ascii="Sylfaen" w:hAnsi="Sylfaen" w:cstheme="minorBidi"/>
                <w:sz w:val="18"/>
                <w:szCs w:val="18"/>
                <w:lang w:val="ka-GE" w:bidi="ar-SA"/>
              </w:rPr>
              <w:t>) და მათი მართვის ტექნიკა,</w:t>
            </w:r>
          </w:p>
          <w:p w14:paraId="1F1B1315"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სისხლდენის შესაჩერებლად საჭირო კლინიკური უნარები.  ჰემოსტაზი და ქირურგიული სისხლდენა.</w:t>
            </w:r>
          </w:p>
          <w:p w14:paraId="6CB7CB57" w14:textId="77777777" w:rsidR="00515DFE" w:rsidRPr="002D081A" w:rsidRDefault="00515DFE" w:rsidP="00515DFE">
            <w:pPr>
              <w:rPr>
                <w:rFonts w:ascii="Sylfaen" w:hAnsi="Sylfaen"/>
                <w:sz w:val="18"/>
                <w:szCs w:val="18"/>
              </w:rPr>
            </w:pPr>
            <w:r w:rsidRPr="002D081A">
              <w:rPr>
                <w:rFonts w:ascii="Sylfaen" w:hAnsi="Sylfaen"/>
                <w:sz w:val="18"/>
                <w:szCs w:val="18"/>
                <w:lang w:val="ka-GE"/>
              </w:rPr>
              <w:t>სისხლის აღება</w:t>
            </w:r>
            <w:r w:rsidRPr="002D081A">
              <w:rPr>
                <w:rFonts w:ascii="Sylfaen" w:hAnsi="Sylfaen"/>
                <w:sz w:val="18"/>
                <w:szCs w:val="18"/>
              </w:rPr>
              <w:t>.</w:t>
            </w:r>
            <w:r w:rsidRPr="002D081A">
              <w:rPr>
                <w:rFonts w:ascii="Sylfaen" w:hAnsi="Sylfaen"/>
                <w:sz w:val="18"/>
                <w:szCs w:val="18"/>
                <w:lang w:val="ka-GE"/>
              </w:rPr>
              <w:t xml:space="preserve"> კაპილარული და ვენური სისხლისაღება</w:t>
            </w:r>
            <w:r w:rsidRPr="002D081A">
              <w:rPr>
                <w:rFonts w:ascii="Sylfaen" w:hAnsi="Sylfaen"/>
                <w:sz w:val="18"/>
                <w:szCs w:val="18"/>
              </w:rPr>
              <w:t>.</w:t>
            </w:r>
          </w:p>
          <w:p w14:paraId="6200CA14" w14:textId="77777777" w:rsidR="00515DFE" w:rsidRPr="002D081A" w:rsidRDefault="00515DFE" w:rsidP="00515DFE">
            <w:pPr>
              <w:rPr>
                <w:rFonts w:ascii="Sylfaen" w:hAnsi="Sylfaen"/>
                <w:sz w:val="18"/>
                <w:szCs w:val="18"/>
              </w:rPr>
            </w:pPr>
            <w:r w:rsidRPr="002D081A">
              <w:rPr>
                <w:rFonts w:ascii="Sylfaen" w:hAnsi="Sylfaen"/>
                <w:sz w:val="18"/>
                <w:szCs w:val="18"/>
                <w:lang w:val="ka-GE"/>
              </w:rPr>
              <w:t>ცენტრიფუგირება</w:t>
            </w:r>
            <w:r w:rsidRPr="002D081A">
              <w:rPr>
                <w:rFonts w:ascii="Sylfaen" w:hAnsi="Sylfaen"/>
                <w:sz w:val="18"/>
                <w:szCs w:val="18"/>
              </w:rPr>
              <w:t>.</w:t>
            </w:r>
            <w:r w:rsidRPr="002D081A">
              <w:rPr>
                <w:rFonts w:ascii="Sylfaen" w:hAnsi="Sylfaen"/>
                <w:sz w:val="18"/>
                <w:szCs w:val="18"/>
                <w:lang w:val="ka-GE"/>
              </w:rPr>
              <w:t xml:space="preserve"> პლაზმის გამოყოფა</w:t>
            </w:r>
            <w:r w:rsidRPr="002D081A">
              <w:rPr>
                <w:rFonts w:ascii="Sylfaen" w:hAnsi="Sylfaen"/>
                <w:sz w:val="18"/>
                <w:szCs w:val="18"/>
              </w:rPr>
              <w:t>.</w:t>
            </w:r>
            <w:r w:rsidRPr="002D081A">
              <w:rPr>
                <w:rFonts w:ascii="Sylfaen" w:hAnsi="Sylfaen"/>
                <w:sz w:val="18"/>
                <w:szCs w:val="18"/>
                <w:lang w:val="ka-GE"/>
              </w:rPr>
              <w:t xml:space="preserve"> სისხლის შედედების დრო ლი-უაიტის მიხედვით</w:t>
            </w:r>
            <w:r w:rsidRPr="002D081A">
              <w:rPr>
                <w:rFonts w:ascii="Sylfaen" w:hAnsi="Sylfaen"/>
                <w:sz w:val="18"/>
                <w:szCs w:val="18"/>
              </w:rPr>
              <w:t>.</w:t>
            </w:r>
          </w:p>
          <w:p w14:paraId="53555CAC" w14:textId="77777777" w:rsidR="00515DFE" w:rsidRPr="002D081A" w:rsidRDefault="00515DFE" w:rsidP="00515DFE">
            <w:pPr>
              <w:pStyle w:val="BodyTextIndent2"/>
              <w:spacing w:after="0" w:line="240" w:lineRule="auto"/>
              <w:ind w:left="34"/>
              <w:rPr>
                <w:rFonts w:ascii="Sylfaen" w:hAnsi="Sylfaen"/>
                <w:sz w:val="18"/>
                <w:szCs w:val="18"/>
              </w:rPr>
            </w:pPr>
            <w:r w:rsidRPr="002D081A">
              <w:rPr>
                <w:rFonts w:ascii="Sylfaen" w:hAnsi="Sylfaen"/>
                <w:sz w:val="18"/>
                <w:szCs w:val="18"/>
                <w:lang w:val="ka-GE"/>
              </w:rPr>
              <w:t xml:space="preserve"> (2 სთ)</w:t>
            </w:r>
          </w:p>
          <w:p w14:paraId="0CD1128C" w14:textId="77777777" w:rsidR="00515DFE" w:rsidRPr="002D081A" w:rsidRDefault="00515DFE" w:rsidP="00515DFE">
            <w:pPr>
              <w:pStyle w:val="BodyTextIndent2"/>
              <w:spacing w:after="0" w:line="360" w:lineRule="auto"/>
              <w:ind w:left="0"/>
              <w:rPr>
                <w:rFonts w:ascii="Sylfaen" w:hAnsi="Sylfaen"/>
                <w:sz w:val="18"/>
                <w:szCs w:val="18"/>
                <w:lang w:val="ka-GE"/>
              </w:rPr>
            </w:pPr>
          </w:p>
        </w:tc>
      </w:tr>
      <w:tr w:rsidR="002D081A" w:rsidRPr="002D081A" w14:paraId="00BCC1BA" w14:textId="77777777" w:rsidTr="00155A8B">
        <w:trPr>
          <w:trHeight w:val="841"/>
        </w:trPr>
        <w:tc>
          <w:tcPr>
            <w:tcW w:w="1890" w:type="dxa"/>
            <w:tcBorders>
              <w:top w:val="single" w:sz="4" w:space="0" w:color="auto"/>
              <w:left w:val="single" w:sz="4" w:space="0" w:color="auto"/>
              <w:right w:val="single" w:sz="4" w:space="0" w:color="auto"/>
            </w:tcBorders>
            <w:vAlign w:val="center"/>
          </w:tcPr>
          <w:p w14:paraId="4DD1D5F7" w14:textId="77777777" w:rsidR="00515DFE" w:rsidRPr="002D081A" w:rsidRDefault="00515DFE" w:rsidP="00515DFE">
            <w:pPr>
              <w:spacing w:after="0"/>
              <w:jc w:val="both"/>
              <w:rPr>
                <w:rFonts w:ascii="Sylfaen" w:hAnsi="Sylfaen"/>
                <w:b/>
                <w:sz w:val="18"/>
                <w:szCs w:val="18"/>
                <w:lang w:val="ka-GE"/>
              </w:rPr>
            </w:pPr>
            <w:r w:rsidRPr="002D081A">
              <w:rPr>
                <w:rFonts w:ascii="Sylfaen" w:hAnsi="Sylfaen"/>
                <w:b/>
                <w:sz w:val="18"/>
                <w:szCs w:val="18"/>
                <w:lang w:val="ka-GE"/>
              </w:rPr>
              <w:lastRenderedPageBreak/>
              <w:t>2 კვირა</w:t>
            </w:r>
          </w:p>
          <w:p w14:paraId="060A520E" w14:textId="77777777" w:rsidR="00515DFE" w:rsidRPr="002D081A" w:rsidRDefault="00515DFE" w:rsidP="00515DFE">
            <w:pPr>
              <w:spacing w:after="0"/>
              <w:jc w:val="both"/>
              <w:rPr>
                <w:rFonts w:ascii="Sylfaen" w:hAnsi="Sylfaen"/>
                <w:b/>
                <w:sz w:val="18"/>
                <w:szCs w:val="18"/>
                <w:lang w:val="ka-GE"/>
              </w:rPr>
            </w:pPr>
          </w:p>
          <w:p w14:paraId="54FA9716" w14:textId="77777777" w:rsidR="00515DFE" w:rsidRPr="002D081A" w:rsidRDefault="00515DFE" w:rsidP="00515DFE">
            <w:pPr>
              <w:spacing w:after="0"/>
              <w:jc w:val="both"/>
              <w:rPr>
                <w:rFonts w:ascii="Sylfaen" w:hAnsi="Sylfaen"/>
                <w:b/>
                <w:sz w:val="18"/>
                <w:szCs w:val="18"/>
                <w:lang w:val="ka-GE"/>
              </w:rPr>
            </w:pPr>
          </w:p>
          <w:p w14:paraId="2C830315" w14:textId="77777777" w:rsidR="00515DFE" w:rsidRPr="002D081A" w:rsidRDefault="00515DFE" w:rsidP="00515DFE">
            <w:pPr>
              <w:spacing w:after="0"/>
              <w:jc w:val="both"/>
              <w:rPr>
                <w:rFonts w:ascii="Sylfaen" w:hAnsi="Sylfaen"/>
                <w:b/>
                <w:sz w:val="18"/>
                <w:szCs w:val="18"/>
                <w:lang w:val="ka-GE"/>
              </w:rPr>
            </w:pPr>
            <w:r w:rsidRPr="002D081A">
              <w:rPr>
                <w:rFonts w:ascii="Sylfaen" w:hAnsi="Sylfaen"/>
                <w:sz w:val="18"/>
                <w:szCs w:val="18"/>
              </w:rPr>
              <w:t xml:space="preserve">CBL </w:t>
            </w:r>
            <w:r w:rsidRPr="002D081A">
              <w:rPr>
                <w:rFonts w:ascii="Sylfaen" w:hAnsi="Sylfaen"/>
                <w:sz w:val="18"/>
                <w:szCs w:val="18"/>
                <w:lang w:val="ka-GE"/>
              </w:rPr>
              <w:t>2</w:t>
            </w:r>
            <w:r w:rsidRPr="002D081A">
              <w:rPr>
                <w:rFonts w:ascii="Sylfaen" w:hAnsi="Sylfaen"/>
                <w:sz w:val="18"/>
                <w:szCs w:val="18"/>
              </w:rPr>
              <w:t xml:space="preserve"> </w:t>
            </w:r>
            <w:r w:rsidRPr="002D081A">
              <w:rPr>
                <w:rFonts w:ascii="Sylfaen" w:hAnsi="Sylfaen"/>
                <w:sz w:val="18"/>
                <w:szCs w:val="18"/>
                <w:lang w:val="ka-GE"/>
              </w:rPr>
              <w:t>საათი</w:t>
            </w:r>
          </w:p>
        </w:tc>
        <w:tc>
          <w:tcPr>
            <w:tcW w:w="1440" w:type="dxa"/>
            <w:gridSpan w:val="2"/>
            <w:tcBorders>
              <w:top w:val="single" w:sz="4" w:space="0" w:color="auto"/>
              <w:left w:val="single" w:sz="4" w:space="0" w:color="auto"/>
              <w:right w:val="single" w:sz="4" w:space="0" w:color="auto"/>
            </w:tcBorders>
          </w:tcPr>
          <w:p w14:paraId="51810147"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ელენთის და მკერდუკანა ჯირკვლის  ანატომია; მათი სისხლმომარაგება და ინერვაცია; </w:t>
            </w:r>
          </w:p>
          <w:p w14:paraId="5D1AE6D8"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ლიმფური ქსოვილის სხვა ტიპები (2 სთ)</w:t>
            </w:r>
          </w:p>
          <w:p w14:paraId="3478DDD5" w14:textId="6C16D571" w:rsidR="00515DFE" w:rsidRPr="002D081A" w:rsidRDefault="00515DFE" w:rsidP="00515DFE">
            <w:pPr>
              <w:rPr>
                <w:sz w:val="18"/>
                <w:szCs w:val="18"/>
              </w:rPr>
            </w:pPr>
            <w:r w:rsidRPr="002D081A">
              <w:rPr>
                <w:rFonts w:ascii="Sylfaen" w:eastAsia="Calibri" w:hAnsi="Sylfaen"/>
                <w:sz w:val="20"/>
                <w:szCs w:val="20"/>
                <w:lang w:val="ka-GE"/>
              </w:rPr>
              <w:t>კაციტაძე ზ. - ადამიანის ნორმალური ანატომია.</w:t>
            </w:r>
            <w:r w:rsidRPr="002D081A">
              <w:rPr>
                <w:rFonts w:ascii="Sylfaen" w:eastAsia="Calibri" w:hAnsi="Sylfaen"/>
                <w:sz w:val="20"/>
                <w:szCs w:val="20"/>
              </w:rPr>
              <w:t xml:space="preserve"> II </w:t>
            </w:r>
            <w:r w:rsidRPr="002D081A">
              <w:rPr>
                <w:rFonts w:ascii="Sylfaen" w:eastAsia="Calibri" w:hAnsi="Sylfaen"/>
                <w:sz w:val="20"/>
                <w:szCs w:val="20"/>
                <w:lang w:val="ka-GE"/>
              </w:rPr>
              <w:t>ნაწილი. 2017, გვ. 31-50</w:t>
            </w:r>
          </w:p>
        </w:tc>
        <w:tc>
          <w:tcPr>
            <w:tcW w:w="1980" w:type="dxa"/>
            <w:tcBorders>
              <w:top w:val="single" w:sz="4" w:space="0" w:color="auto"/>
              <w:left w:val="single" w:sz="4" w:space="0" w:color="auto"/>
              <w:right w:val="single" w:sz="4" w:space="0" w:color="auto"/>
            </w:tcBorders>
          </w:tcPr>
          <w:p w14:paraId="1BE30DD9"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rPr>
              <w:t>სისხლის შედედების პლაზმური ფაქტორები.სისხლის ფორმიან ელემენტებსა და ქსოვილებში არსებული  შედედების ფაქტორები. სისხლძარღოვან-თრომბოციტული ჰე</w:t>
            </w:r>
            <w:r w:rsidRPr="002D081A">
              <w:rPr>
                <w:rFonts w:ascii="Sylfaen" w:hAnsi="Sylfaen"/>
                <w:noProof/>
                <w:sz w:val="18"/>
                <w:szCs w:val="18"/>
                <w:lang w:val="ka-GE"/>
              </w:rPr>
              <w:t>მო</w:t>
            </w:r>
            <w:r w:rsidRPr="002D081A">
              <w:rPr>
                <w:rFonts w:ascii="Sylfaen" w:hAnsi="Sylfaen"/>
                <w:noProof/>
                <w:sz w:val="18"/>
                <w:szCs w:val="18"/>
              </w:rPr>
              <w:t>სტაზი.კოაგულაციური ჰემოსტაზი</w:t>
            </w:r>
            <w:r w:rsidRPr="002D081A">
              <w:rPr>
                <w:rFonts w:ascii="Sylfaen" w:hAnsi="Sylfaen"/>
                <w:noProof/>
                <w:sz w:val="18"/>
                <w:szCs w:val="18"/>
                <w:lang w:val="ka-GE"/>
              </w:rPr>
              <w:t xml:space="preserve">   </w:t>
            </w:r>
            <w:r w:rsidRPr="002D081A">
              <w:rPr>
                <w:rFonts w:ascii="Sylfaen" w:hAnsi="Sylfaen"/>
                <w:noProof/>
                <w:sz w:val="18"/>
                <w:szCs w:val="18"/>
              </w:rPr>
              <w:t>შედედების</w:t>
            </w:r>
            <w:r w:rsidRPr="002D081A">
              <w:rPr>
                <w:rFonts w:ascii="Sylfaen" w:hAnsi="Sylfaen"/>
                <w:noProof/>
                <w:sz w:val="18"/>
                <w:szCs w:val="18"/>
                <w:lang w:val="ka-GE"/>
              </w:rPr>
              <w:t xml:space="preserve"> სა</w:t>
            </w:r>
            <w:r w:rsidRPr="002D081A">
              <w:rPr>
                <w:rFonts w:ascii="Sylfaen" w:hAnsi="Sylfaen"/>
                <w:noProof/>
                <w:sz w:val="18"/>
                <w:szCs w:val="18"/>
              </w:rPr>
              <w:t>წინააღმდეგო  მექანიზმები</w:t>
            </w:r>
            <w:r w:rsidRPr="002D081A">
              <w:rPr>
                <w:rFonts w:ascii="Sylfaen" w:hAnsi="Sylfaen"/>
                <w:noProof/>
                <w:sz w:val="18"/>
                <w:szCs w:val="18"/>
                <w:lang w:val="ka-GE"/>
              </w:rPr>
              <w:t xml:space="preserve">  </w:t>
            </w:r>
            <w:r w:rsidRPr="002D081A">
              <w:rPr>
                <w:rFonts w:ascii="Sylfaen" w:hAnsi="Sylfaen"/>
                <w:noProof/>
                <w:sz w:val="18"/>
                <w:szCs w:val="18"/>
              </w:rPr>
              <w:t>.სისხლის შედედების რეგულაცია.</w:t>
            </w:r>
          </w:p>
          <w:p w14:paraId="7096ECA9"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lang w:val="ka-GE"/>
              </w:rPr>
              <w:t>სისხლის შედედება .ფიბრინოლიზი.სისხლის  შედედების პათოლოგია</w:t>
            </w:r>
            <w:r w:rsidRPr="002D081A">
              <w:rPr>
                <w:rFonts w:ascii="Sylfaen" w:hAnsi="Sylfaen"/>
                <w:noProof/>
                <w:sz w:val="18"/>
                <w:szCs w:val="18"/>
              </w:rPr>
              <w:t>.</w:t>
            </w:r>
            <w:r w:rsidRPr="002D081A">
              <w:rPr>
                <w:rFonts w:ascii="Sylfaen" w:hAnsi="Sylfaen"/>
                <w:noProof/>
                <w:sz w:val="18"/>
                <w:szCs w:val="18"/>
                <w:lang w:val="ka-GE"/>
              </w:rPr>
              <w:t xml:space="preserve"> </w:t>
            </w:r>
            <w:r w:rsidRPr="002D081A">
              <w:rPr>
                <w:rFonts w:ascii="Sylfaen" w:hAnsi="Sylfaen"/>
                <w:sz w:val="18"/>
                <w:szCs w:val="18"/>
                <w:lang w:val="ka-GE"/>
              </w:rPr>
              <w:t>(2 სთ)</w:t>
            </w:r>
          </w:p>
          <w:p w14:paraId="091CF4D9"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ადამიანის ფიზიოლოგია </w:t>
            </w:r>
          </w:p>
          <w:p w14:paraId="36E9CD53" w14:textId="77777777" w:rsidR="00515DFE" w:rsidRPr="002D081A" w:rsidRDefault="00515DFE" w:rsidP="00515DFE">
            <w:pPr>
              <w:rPr>
                <w:rFonts w:ascii="Sylfaen" w:hAnsi="Sylfaen"/>
                <w:noProof/>
                <w:sz w:val="18"/>
                <w:szCs w:val="18"/>
                <w:lang w:val="ka-GE"/>
              </w:rPr>
            </w:pPr>
            <w:r w:rsidRPr="002D081A">
              <w:rPr>
                <w:rFonts w:ascii="Sylfaen" w:hAnsi="Sylfaen"/>
                <w:sz w:val="18"/>
                <w:szCs w:val="18"/>
                <w:lang w:val="ka-GE"/>
              </w:rPr>
              <w:t xml:space="preserve">ირინე კვაჭაძის რედაქციით,თავი  </w:t>
            </w:r>
            <w:r w:rsidRPr="002D081A">
              <w:rPr>
                <w:rFonts w:ascii="Sylfaen" w:hAnsi="Sylfaen"/>
                <w:sz w:val="18"/>
                <w:szCs w:val="18"/>
              </w:rPr>
              <w:t>X</w:t>
            </w:r>
            <w:r w:rsidRPr="002D081A">
              <w:rPr>
                <w:rFonts w:ascii="Sylfaen" w:hAnsi="Sylfaen"/>
                <w:sz w:val="18"/>
                <w:szCs w:val="18"/>
                <w:lang w:val="ka-GE"/>
              </w:rPr>
              <w:t xml:space="preserve"> გვ 261-270</w:t>
            </w:r>
          </w:p>
          <w:p w14:paraId="6901FD63" w14:textId="77777777" w:rsidR="00515DFE" w:rsidRPr="002D081A" w:rsidRDefault="00515DFE" w:rsidP="00515DFE">
            <w:pPr>
              <w:rPr>
                <w:sz w:val="18"/>
                <w:szCs w:val="18"/>
              </w:rPr>
            </w:pPr>
          </w:p>
          <w:p w14:paraId="0C62B1AF" w14:textId="77777777" w:rsidR="00515DFE" w:rsidRPr="002D081A" w:rsidRDefault="00515DFE" w:rsidP="00515DFE">
            <w:pPr>
              <w:rPr>
                <w:rFonts w:ascii="Sylfaen" w:hAnsi="Sylfaen"/>
                <w:sz w:val="18"/>
                <w:szCs w:val="18"/>
                <w:lang w:val="ka-GE"/>
              </w:rPr>
            </w:pPr>
            <w:r w:rsidRPr="002D081A">
              <w:rPr>
                <w:rFonts w:ascii="Sylfaen" w:hAnsi="Sylfaen" w:cs="Sylfaen"/>
                <w:sz w:val="18"/>
                <w:szCs w:val="18"/>
                <w:lang w:val="ka-GE"/>
              </w:rPr>
              <w:t>იმუნიტეტის ფორმები</w:t>
            </w:r>
            <w:r w:rsidRPr="002D081A">
              <w:rPr>
                <w:rFonts w:ascii="Sylfaen" w:hAnsi="Sylfaen"/>
                <w:sz w:val="18"/>
                <w:szCs w:val="18"/>
                <w:lang w:val="ka-GE"/>
              </w:rPr>
              <w:t xml:space="preserve">:     თანდაყოლილი და შეძენილი  </w:t>
            </w:r>
            <w:r w:rsidRPr="002D081A">
              <w:rPr>
                <w:rFonts w:ascii="Sylfaen" w:hAnsi="Sylfaen" w:cs="Sylfaen"/>
                <w:sz w:val="18"/>
                <w:szCs w:val="18"/>
                <w:lang w:val="ka-GE"/>
              </w:rPr>
              <w:t xml:space="preserve">  T</w:t>
            </w:r>
            <w:r w:rsidRPr="002D081A">
              <w:rPr>
                <w:rFonts w:ascii="Sylfaen" w:hAnsi="Sylfaen"/>
                <w:sz w:val="18"/>
                <w:szCs w:val="18"/>
                <w:lang w:val="ka-GE"/>
              </w:rPr>
              <w:t xml:space="preserve">და  </w:t>
            </w:r>
            <w:r w:rsidRPr="002D081A">
              <w:rPr>
                <w:rFonts w:ascii="Sylfaen" w:hAnsi="Sylfaen"/>
                <w:sz w:val="18"/>
                <w:szCs w:val="18"/>
              </w:rPr>
              <w:t xml:space="preserve">B </w:t>
            </w:r>
            <w:r w:rsidRPr="002D081A">
              <w:rPr>
                <w:rFonts w:ascii="Sylfaen" w:hAnsi="Sylfaen" w:cs="Sylfaen"/>
                <w:sz w:val="18"/>
                <w:szCs w:val="18"/>
                <w:lang w:val="ka-GE"/>
              </w:rPr>
              <w:t xml:space="preserve">ლიმფოციტების  </w:t>
            </w:r>
            <w:r w:rsidRPr="002D081A">
              <w:rPr>
                <w:rFonts w:ascii="Sylfaen" w:hAnsi="Sylfaen" w:cs="Sylfaen"/>
                <w:sz w:val="18"/>
                <w:szCs w:val="18"/>
              </w:rPr>
              <w:t xml:space="preserve">  </w:t>
            </w:r>
            <w:r w:rsidRPr="002D081A">
              <w:rPr>
                <w:rFonts w:ascii="Sylfaen" w:hAnsi="Sylfaen" w:cs="Sylfaen"/>
                <w:sz w:val="18"/>
                <w:szCs w:val="18"/>
                <w:lang w:val="ka-GE"/>
              </w:rPr>
              <w:t xml:space="preserve">ჩამოყალიბება  იმუნოკომპეტენტურ ლიმფოციტებად.  T-უჯრედების  როლი  B ლიმფოციტების  აქტივაციის პროცესში. </w:t>
            </w:r>
            <w:r w:rsidRPr="002D081A">
              <w:rPr>
                <w:rFonts w:ascii="Sylfaen" w:hAnsi="Sylfaen"/>
                <w:sz w:val="18"/>
                <w:szCs w:val="18"/>
                <w:lang w:val="ka-GE"/>
              </w:rPr>
              <w:t xml:space="preserve"> სისხლის  ჯგუფების  ABO -სისტემა  </w:t>
            </w:r>
          </w:p>
          <w:p w14:paraId="41473D92" w14:textId="77777777" w:rsidR="00515DFE" w:rsidRPr="002D081A" w:rsidRDefault="00515DFE" w:rsidP="00515DFE">
            <w:pPr>
              <w:jc w:val="both"/>
              <w:rPr>
                <w:rFonts w:ascii="Sylfaen" w:hAnsi="Sylfaen" w:cs="Sylfaen"/>
                <w:sz w:val="18"/>
                <w:szCs w:val="18"/>
                <w:lang w:val="ka-GE"/>
              </w:rPr>
            </w:pPr>
            <w:r w:rsidRPr="002D081A">
              <w:rPr>
                <w:rFonts w:ascii="Sylfaen" w:hAnsi="Sylfaen" w:cs="Sylfaen"/>
                <w:sz w:val="18"/>
                <w:szCs w:val="18"/>
              </w:rPr>
              <w:t>B-ლიმფოციტური  სისტემის სპეციფიკური მახასიათებლები,  ჰუმორული იმუნიტ</w:t>
            </w:r>
            <w:r w:rsidRPr="002D081A">
              <w:rPr>
                <w:rFonts w:ascii="Sylfaen" w:hAnsi="Sylfaen" w:cs="Sylfaen"/>
                <w:sz w:val="18"/>
                <w:szCs w:val="18"/>
                <w:lang w:val="ka-GE"/>
              </w:rPr>
              <w:t>ეტი და ანტისხეულები.</w:t>
            </w:r>
            <w:r w:rsidRPr="002D081A">
              <w:rPr>
                <w:rFonts w:ascii="Sylfaen" w:hAnsi="Sylfaen" w:cs="Sylfaen"/>
                <w:sz w:val="18"/>
                <w:szCs w:val="18"/>
              </w:rPr>
              <w:t xml:space="preserve"> </w:t>
            </w:r>
          </w:p>
          <w:p w14:paraId="525A9897" w14:textId="77777777" w:rsidR="00515DFE" w:rsidRPr="002D081A" w:rsidRDefault="00515DFE" w:rsidP="00515DFE">
            <w:pPr>
              <w:jc w:val="both"/>
              <w:rPr>
                <w:rFonts w:ascii="Sylfaen" w:hAnsi="Sylfaen"/>
                <w:sz w:val="18"/>
                <w:szCs w:val="18"/>
                <w:lang w:val="ka-GE"/>
              </w:rPr>
            </w:pPr>
            <w:r w:rsidRPr="002D081A">
              <w:rPr>
                <w:rFonts w:ascii="Sylfaen" w:hAnsi="Sylfaen" w:cs="Sylfaen"/>
                <w:sz w:val="18"/>
                <w:szCs w:val="18"/>
                <w:lang w:val="ka-GE"/>
              </w:rPr>
              <w:t xml:space="preserve">სისხლის ჯგუფების განსაზღვრა- რეზუს  ფაქტორის  დადგენა. </w:t>
            </w:r>
            <w:r w:rsidRPr="002D081A">
              <w:rPr>
                <w:rFonts w:ascii="Sylfaen" w:hAnsi="Sylfaen"/>
                <w:sz w:val="18"/>
                <w:szCs w:val="18"/>
                <w:lang w:val="ka-GE"/>
              </w:rPr>
              <w:t>(2 სთ)</w:t>
            </w:r>
          </w:p>
          <w:p w14:paraId="6511F050" w14:textId="789CB264" w:rsidR="00515DFE" w:rsidRPr="002D081A" w:rsidRDefault="00515DFE" w:rsidP="00515DFE">
            <w:pPr>
              <w:jc w:val="both"/>
              <w:rPr>
                <w:sz w:val="18"/>
                <w:szCs w:val="18"/>
              </w:rPr>
            </w:pPr>
            <w:r w:rsidRPr="002D081A">
              <w:rPr>
                <w:rFonts w:ascii="Sylfaen" w:hAnsi="Sylfaen"/>
                <w:sz w:val="18"/>
                <w:szCs w:val="18"/>
                <w:lang w:val="ka-GE"/>
              </w:rPr>
              <w:t xml:space="preserve">ადამიანის ფიზიოლოგია  ირინე  კვაჭაძის  რედაქციით. თავი </w:t>
            </w:r>
            <w:r w:rsidRPr="002D081A">
              <w:rPr>
                <w:rFonts w:ascii="Sylfaen" w:hAnsi="Sylfaen"/>
                <w:sz w:val="18"/>
                <w:szCs w:val="18"/>
              </w:rPr>
              <w:t xml:space="preserve"> X</w:t>
            </w:r>
            <w:r w:rsidRPr="002D081A">
              <w:rPr>
                <w:rFonts w:ascii="Sylfaen" w:hAnsi="Sylfaen"/>
                <w:sz w:val="18"/>
                <w:szCs w:val="18"/>
                <w:lang w:val="ka-GE"/>
              </w:rPr>
              <w:t>.გვ254-261.გვ270-273</w:t>
            </w:r>
          </w:p>
        </w:tc>
        <w:tc>
          <w:tcPr>
            <w:tcW w:w="2070" w:type="dxa"/>
            <w:gridSpan w:val="2"/>
            <w:tcBorders>
              <w:top w:val="single" w:sz="4" w:space="0" w:color="auto"/>
              <w:left w:val="single" w:sz="4" w:space="0" w:color="auto"/>
              <w:right w:val="single" w:sz="4" w:space="0" w:color="auto"/>
            </w:tcBorders>
          </w:tcPr>
          <w:p w14:paraId="7C3D2AF0"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lastRenderedPageBreak/>
              <w:t>თანდაყოლილი იმუნური პაუსხი.</w:t>
            </w:r>
          </w:p>
          <w:p w14:paraId="51A53F62"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t>ადაპტაციური იმუნური პასუხი.</w:t>
            </w:r>
          </w:p>
          <w:p w14:paraId="4B7D78BA"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t xml:space="preserve">ანტიგენის ამოცნობაში ჩართული მოლეკულები. </w:t>
            </w:r>
            <w:r w:rsidRPr="002D081A">
              <w:rPr>
                <w:rFonts w:ascii="Sylfaen" w:hAnsi="Sylfaen"/>
                <w:sz w:val="18"/>
                <w:szCs w:val="18"/>
                <w:lang w:val="ka-GE"/>
              </w:rPr>
              <w:t>(2 სთ)</w:t>
            </w:r>
          </w:p>
          <w:p w14:paraId="278D6784" w14:textId="77777777" w:rsidR="00515DFE" w:rsidRPr="002D081A" w:rsidRDefault="00515DFE" w:rsidP="00515DFE">
            <w:pPr>
              <w:ind w:left="342" w:hanging="198"/>
              <w:rPr>
                <w:sz w:val="18"/>
                <w:szCs w:val="18"/>
              </w:rPr>
            </w:pPr>
          </w:p>
          <w:p w14:paraId="76C8F4AA"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t>ადაპტირებული ჰუმორული იმუნური პასუხი.</w:t>
            </w:r>
          </w:p>
          <w:p w14:paraId="165F0310"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t>ვაქცინაცია.</w:t>
            </w:r>
          </w:p>
          <w:p w14:paraId="56054677" w14:textId="535493B9" w:rsidR="00515DFE" w:rsidRPr="002D081A" w:rsidRDefault="00515DFE" w:rsidP="00515DFE">
            <w:pPr>
              <w:spacing w:after="0" w:line="240" w:lineRule="auto"/>
              <w:ind w:left="144"/>
              <w:jc w:val="both"/>
              <w:rPr>
                <w:rFonts w:ascii="Sylfaen" w:hAnsi="Sylfaen"/>
                <w:sz w:val="18"/>
                <w:szCs w:val="18"/>
                <w:lang w:val="ka-GE"/>
              </w:rPr>
            </w:pPr>
            <w:r w:rsidRPr="002D081A">
              <w:rPr>
                <w:rFonts w:ascii="Sylfaen" w:eastAsia="Calibri" w:hAnsi="Sylfaen" w:cs="Times New Roman"/>
                <w:sz w:val="18"/>
                <w:szCs w:val="18"/>
                <w:lang w:val="ka-GE"/>
              </w:rPr>
              <w:t xml:space="preserve">ლიმფის ბიოქიმიური აგებულება,ცირკულაცია და მისი მნიშვნელობა ნორმისა და პათოლოგიის შემთხვევაში. </w:t>
            </w:r>
            <w:r w:rsidRPr="002D081A">
              <w:rPr>
                <w:rFonts w:ascii="Sylfaen" w:hAnsi="Sylfaen"/>
                <w:sz w:val="18"/>
                <w:szCs w:val="18"/>
                <w:lang w:val="ka-GE"/>
              </w:rPr>
              <w:t>(2 სთ)</w:t>
            </w:r>
          </w:p>
          <w:p w14:paraId="6EB409DA" w14:textId="0BEAF4BF" w:rsidR="00515DFE" w:rsidRPr="002D081A" w:rsidRDefault="00515DFE" w:rsidP="00515DFE">
            <w:pPr>
              <w:spacing w:after="0" w:line="240" w:lineRule="auto"/>
              <w:ind w:left="144"/>
              <w:jc w:val="both"/>
              <w:rPr>
                <w:rFonts w:ascii="Sylfaen" w:hAnsi="Sylfaen"/>
                <w:sz w:val="18"/>
                <w:szCs w:val="18"/>
                <w:lang w:val="ka-GE"/>
              </w:rPr>
            </w:pPr>
          </w:p>
          <w:p w14:paraId="7AD7787C" w14:textId="77777777" w:rsidR="00515DFE" w:rsidRPr="002D081A" w:rsidRDefault="00515DFE" w:rsidP="00515DFE">
            <w:pPr>
              <w:ind w:left="342" w:hanging="198"/>
              <w:rPr>
                <w:sz w:val="18"/>
                <w:szCs w:val="18"/>
                <w:lang w:val="ka-GE"/>
              </w:rPr>
            </w:pPr>
            <w:r w:rsidRPr="002D081A">
              <w:rPr>
                <w:sz w:val="18"/>
                <w:szCs w:val="18"/>
                <w:lang w:val="ka-GE"/>
              </w:rPr>
              <w:t>ჰენდაუტი 1</w:t>
            </w:r>
          </w:p>
          <w:p w14:paraId="4FBC034D"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p>
          <w:p w14:paraId="236D3247" w14:textId="77777777" w:rsidR="00515DFE" w:rsidRPr="002D081A" w:rsidRDefault="00515DFE" w:rsidP="00515DFE">
            <w:pPr>
              <w:ind w:left="342" w:hanging="198"/>
              <w:rPr>
                <w:sz w:val="18"/>
                <w:szCs w:val="18"/>
              </w:rPr>
            </w:pPr>
          </w:p>
          <w:p w14:paraId="2F2E889D" w14:textId="77777777" w:rsidR="00515DFE" w:rsidRPr="002D081A" w:rsidRDefault="00515DFE" w:rsidP="00515DFE">
            <w:pPr>
              <w:ind w:left="342" w:hanging="198"/>
              <w:rPr>
                <w:sz w:val="18"/>
                <w:szCs w:val="18"/>
              </w:rPr>
            </w:pPr>
          </w:p>
        </w:tc>
        <w:tc>
          <w:tcPr>
            <w:tcW w:w="1713" w:type="dxa"/>
            <w:gridSpan w:val="3"/>
            <w:tcBorders>
              <w:top w:val="single" w:sz="4" w:space="0" w:color="auto"/>
              <w:left w:val="single" w:sz="4" w:space="0" w:color="auto"/>
              <w:right w:val="single" w:sz="4" w:space="0" w:color="auto"/>
            </w:tcBorders>
          </w:tcPr>
          <w:p w14:paraId="273BB911" w14:textId="311E2173" w:rsidR="00515DFE" w:rsidRPr="002D081A" w:rsidRDefault="00515DFE" w:rsidP="00515DFE">
            <w:pPr>
              <w:ind w:left="-56"/>
              <w:jc w:val="both"/>
              <w:rPr>
                <w:sz w:val="18"/>
                <w:szCs w:val="18"/>
              </w:rPr>
            </w:pPr>
            <w:r w:rsidRPr="002D081A">
              <w:rPr>
                <w:rFonts w:ascii="Sylfaen" w:hAnsi="Sylfaen"/>
                <w:sz w:val="18"/>
                <w:szCs w:val="18"/>
                <w:lang w:val="ka-GE"/>
              </w:rPr>
              <w:t>თიმუსი, ელენთა და ლიმფური კვან</w:t>
            </w:r>
            <w:r w:rsidRPr="002D081A">
              <w:rPr>
                <w:rFonts w:ascii="Sylfaen" w:hAnsi="Sylfaen"/>
                <w:sz w:val="18"/>
                <w:szCs w:val="18"/>
                <w:lang w:val="ka-GE"/>
              </w:rPr>
              <w:softHyphen/>
              <w:t>ძები. აგებულება, იმუნოკომპეტენტური უჯრედების ტო</w:t>
            </w:r>
            <w:r w:rsidRPr="002D081A">
              <w:rPr>
                <w:rFonts w:ascii="Sylfaen" w:hAnsi="Sylfaen"/>
                <w:sz w:val="18"/>
                <w:szCs w:val="18"/>
                <w:lang w:val="ka-GE"/>
              </w:rPr>
              <w:softHyphen/>
              <w:t>პო</w:t>
            </w:r>
            <w:r w:rsidRPr="002D081A">
              <w:rPr>
                <w:rFonts w:ascii="Sylfaen" w:hAnsi="Sylfaen"/>
                <w:sz w:val="18"/>
                <w:szCs w:val="18"/>
                <w:lang w:val="ka-GE"/>
              </w:rPr>
              <w:softHyphen/>
              <w:t>გრაფია და ფუნ</w:t>
            </w:r>
            <w:r w:rsidRPr="002D081A">
              <w:rPr>
                <w:rFonts w:ascii="Sylfaen" w:hAnsi="Sylfaen"/>
                <w:sz w:val="18"/>
                <w:szCs w:val="18"/>
                <w:lang w:val="ka-GE"/>
              </w:rPr>
              <w:softHyphen/>
              <w:t xml:space="preserve">ქცია. </w:t>
            </w:r>
          </w:p>
          <w:p w14:paraId="39378656" w14:textId="149D1E41" w:rsidR="00515DFE" w:rsidRPr="002D081A" w:rsidRDefault="00515DFE" w:rsidP="00515DFE">
            <w:pPr>
              <w:jc w:val="both"/>
              <w:rPr>
                <w:rFonts w:ascii="Sylfaen" w:hAnsi="Sylfaen"/>
                <w:b/>
                <w:sz w:val="18"/>
                <w:szCs w:val="18"/>
                <w:lang w:val="ka-GE"/>
              </w:rPr>
            </w:pPr>
            <w:r w:rsidRPr="002D081A">
              <w:rPr>
                <w:rFonts w:ascii="Sylfaen" w:hAnsi="Sylfaen"/>
                <w:sz w:val="18"/>
                <w:szCs w:val="18"/>
                <w:lang w:val="ka-GE"/>
              </w:rPr>
              <w:t>ერითროციტების, ლეიკოციტების და თრომბოციტების მორფოლოგია. ადამიანის სის</w:t>
            </w:r>
            <w:r w:rsidRPr="002D081A">
              <w:rPr>
                <w:rFonts w:ascii="Sylfaen" w:hAnsi="Sylfaen"/>
                <w:sz w:val="18"/>
                <w:szCs w:val="18"/>
                <w:lang w:val="ka-GE"/>
              </w:rPr>
              <w:softHyphen/>
              <w:t>ხლის დროე</w:t>
            </w:r>
            <w:r w:rsidRPr="002D081A">
              <w:rPr>
                <w:rFonts w:ascii="Sylfaen" w:hAnsi="Sylfaen"/>
                <w:sz w:val="18"/>
                <w:szCs w:val="18"/>
                <w:lang w:val="ka-GE"/>
              </w:rPr>
              <w:softHyphen/>
              <w:t>ბითი პრეპარატის დამზადება-ანალიზი.</w:t>
            </w:r>
          </w:p>
          <w:p w14:paraId="0B5EF032" w14:textId="77777777" w:rsidR="00515DFE" w:rsidRPr="002D081A" w:rsidRDefault="00515DFE" w:rsidP="00515DFE">
            <w:pPr>
              <w:jc w:val="both"/>
              <w:rPr>
                <w:rFonts w:ascii="Sylfaen" w:hAnsi="Sylfaen"/>
                <w:sz w:val="18"/>
                <w:szCs w:val="18"/>
                <w:lang w:val="ka-GE"/>
              </w:rPr>
            </w:pPr>
            <w:r w:rsidRPr="002D081A">
              <w:rPr>
                <w:rFonts w:ascii="Sylfaen" w:hAnsi="Sylfaen"/>
                <w:sz w:val="18"/>
                <w:szCs w:val="18"/>
                <w:lang w:val="ka-GE"/>
              </w:rPr>
              <w:t>(2 სთ)</w:t>
            </w:r>
          </w:p>
          <w:p w14:paraId="061C9B03" w14:textId="77777777" w:rsidR="00515DFE" w:rsidRPr="002D081A" w:rsidRDefault="00515DFE" w:rsidP="00515DFE">
            <w:pPr>
              <w:jc w:val="both"/>
              <w:rPr>
                <w:rFonts w:ascii="Sylfaen" w:hAnsi="Sylfaen"/>
                <w:sz w:val="18"/>
                <w:szCs w:val="18"/>
                <w:lang w:val="ka-GE"/>
              </w:rPr>
            </w:pPr>
          </w:p>
          <w:p w14:paraId="12737485" w14:textId="77777777" w:rsidR="00515DFE" w:rsidRPr="002D081A" w:rsidRDefault="00515DFE" w:rsidP="00515DFE">
            <w:pPr>
              <w:ind w:left="42"/>
              <w:rPr>
                <w:rFonts w:ascii="Sylfaen" w:hAnsi="Sylfaen"/>
                <w:b/>
                <w:sz w:val="18"/>
                <w:szCs w:val="18"/>
                <w:lang w:val="ka-GE"/>
              </w:rPr>
            </w:pPr>
            <w:r w:rsidRPr="002D081A">
              <w:rPr>
                <w:sz w:val="18"/>
                <w:szCs w:val="18"/>
                <w:lang w:val="ka-GE"/>
              </w:rPr>
              <w:t>[3]სახელმძღვანელო;გვ.274-293</w:t>
            </w:r>
          </w:p>
          <w:p w14:paraId="22295DD2" w14:textId="543165D6" w:rsidR="00515DFE" w:rsidRPr="002D081A" w:rsidRDefault="00515DFE" w:rsidP="00515DFE">
            <w:pPr>
              <w:jc w:val="both"/>
              <w:rPr>
                <w:sz w:val="18"/>
                <w:szCs w:val="18"/>
              </w:rPr>
            </w:pPr>
          </w:p>
        </w:tc>
        <w:tc>
          <w:tcPr>
            <w:tcW w:w="1730" w:type="dxa"/>
            <w:gridSpan w:val="2"/>
            <w:tcBorders>
              <w:top w:val="single" w:sz="4" w:space="0" w:color="auto"/>
              <w:left w:val="single" w:sz="4" w:space="0" w:color="auto"/>
              <w:right w:val="single" w:sz="4" w:space="0" w:color="auto"/>
            </w:tcBorders>
          </w:tcPr>
          <w:p w14:paraId="28010D31" w14:textId="77777777" w:rsidR="00515DFE" w:rsidRPr="002D081A" w:rsidRDefault="00515DFE" w:rsidP="00515DFE">
            <w:pPr>
              <w:rPr>
                <w:rFonts w:ascii="Sylfaen" w:hAnsi="Sylfaen"/>
                <w:sz w:val="18"/>
                <w:szCs w:val="18"/>
                <w:u w:color="FF0000"/>
                <w:lang w:val="ka-GE"/>
              </w:rPr>
            </w:pPr>
            <w:r w:rsidRPr="002D081A">
              <w:rPr>
                <w:rFonts w:ascii="Sylfaen" w:hAnsi="Sylfaen"/>
                <w:sz w:val="18"/>
                <w:szCs w:val="18"/>
                <w:u w:color="FF0000"/>
                <w:lang w:val="ka-GE"/>
              </w:rPr>
              <w:t>სისხლის ჯგუფის დადგენის მეთოდი;</w:t>
            </w:r>
          </w:p>
          <w:p w14:paraId="4B63EAB7" w14:textId="77777777" w:rsidR="00515DFE" w:rsidRPr="002D081A" w:rsidRDefault="00515DFE" w:rsidP="00515DFE">
            <w:pPr>
              <w:rPr>
                <w:rFonts w:ascii="Sylfaen" w:hAnsi="Sylfaen"/>
                <w:sz w:val="18"/>
                <w:szCs w:val="18"/>
                <w:u w:color="FF0000"/>
                <w:lang w:val="ka-GE"/>
              </w:rPr>
            </w:pPr>
            <w:r w:rsidRPr="002D081A">
              <w:rPr>
                <w:rFonts w:ascii="Sylfaen" w:hAnsi="Sylfaen"/>
                <w:sz w:val="18"/>
                <w:szCs w:val="18"/>
                <w:u w:color="FF0000"/>
                <w:lang w:val="ka-GE"/>
              </w:rPr>
              <w:t>სისხლის ნაცხის მომზადების მეთოდი;</w:t>
            </w:r>
          </w:p>
          <w:p w14:paraId="5330471F" w14:textId="77777777" w:rsidR="00515DFE" w:rsidRPr="002D081A" w:rsidRDefault="00515DFE" w:rsidP="00515DFE">
            <w:pPr>
              <w:rPr>
                <w:rFonts w:ascii="Sylfaen" w:hAnsi="Sylfaen"/>
                <w:sz w:val="18"/>
                <w:szCs w:val="18"/>
                <w:u w:color="FF0000"/>
                <w:lang w:val="ka-GE"/>
              </w:rPr>
            </w:pPr>
            <w:r w:rsidRPr="002D081A">
              <w:rPr>
                <w:rFonts w:ascii="Sylfaen" w:hAnsi="Sylfaen"/>
                <w:sz w:val="18"/>
                <w:szCs w:val="18"/>
                <w:u w:color="FF0000"/>
                <w:lang w:val="ka-GE"/>
              </w:rPr>
              <w:t>სისხლის ნაცხის მიკროსკოპირების მეთოდი;</w:t>
            </w:r>
          </w:p>
          <w:p w14:paraId="7E254587"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 (2 სთ)</w:t>
            </w:r>
          </w:p>
          <w:p w14:paraId="76E94101" w14:textId="77777777" w:rsidR="00515DFE" w:rsidRPr="002D081A" w:rsidRDefault="00515DFE" w:rsidP="00515DFE">
            <w:pPr>
              <w:rPr>
                <w:rFonts w:ascii="Sylfaen" w:hAnsi="Sylfaen"/>
                <w:sz w:val="18"/>
                <w:szCs w:val="18"/>
                <w:lang w:val="ka-GE"/>
              </w:rPr>
            </w:pPr>
          </w:p>
          <w:p w14:paraId="6D6FB208" w14:textId="77777777" w:rsidR="00515DFE" w:rsidRPr="002D081A" w:rsidRDefault="00515DFE" w:rsidP="00515DFE">
            <w:pPr>
              <w:pStyle w:val="BodyTextIndent2"/>
              <w:spacing w:after="0" w:line="240" w:lineRule="auto"/>
              <w:ind w:left="34"/>
              <w:rPr>
                <w:rFonts w:ascii="Sylfaen" w:hAnsi="Sylfaen"/>
                <w:sz w:val="18"/>
                <w:szCs w:val="18"/>
                <w:lang w:val="ka-GE"/>
              </w:rPr>
            </w:pPr>
            <w:r w:rsidRPr="002D081A">
              <w:rPr>
                <w:rFonts w:ascii="Sylfaen" w:hAnsi="Sylfaen"/>
                <w:b/>
                <w:sz w:val="18"/>
                <w:szCs w:val="18"/>
                <w:lang w:val="ka-GE"/>
              </w:rPr>
              <w:t>იმუნიზაცია</w:t>
            </w:r>
            <w:r w:rsidRPr="002D081A">
              <w:rPr>
                <w:rFonts w:ascii="Sylfaen" w:hAnsi="Sylfaen"/>
                <w:sz w:val="18"/>
                <w:szCs w:val="18"/>
                <w:lang w:val="ka-GE"/>
              </w:rPr>
              <w:t xml:space="preserve"> </w:t>
            </w:r>
          </w:p>
          <w:p w14:paraId="710DC1AF" w14:textId="77777777" w:rsidR="00515DFE" w:rsidRPr="002D081A" w:rsidRDefault="00515DFE" w:rsidP="00515DFE">
            <w:pPr>
              <w:pStyle w:val="BodyTextIndent2"/>
              <w:spacing w:after="0" w:line="240" w:lineRule="auto"/>
              <w:ind w:left="34"/>
              <w:rPr>
                <w:rFonts w:ascii="Sylfaen" w:hAnsi="Sylfaen"/>
                <w:sz w:val="18"/>
                <w:szCs w:val="18"/>
                <w:lang w:val="ka-GE"/>
              </w:rPr>
            </w:pPr>
            <w:r w:rsidRPr="002D081A">
              <w:rPr>
                <w:rFonts w:ascii="Sylfaen" w:hAnsi="Sylfaen"/>
                <w:sz w:val="18"/>
                <w:szCs w:val="18"/>
                <w:lang w:val="ka-GE"/>
              </w:rPr>
              <w:t>აცრების კალენდარი;</w:t>
            </w:r>
          </w:p>
          <w:p w14:paraId="37CC3C41"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აცრების ეროვნული კალენდარი;</w:t>
            </w:r>
          </w:p>
          <w:p w14:paraId="31304FD3"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ვაქცინის შეყვანის გზები - პერორალური, ინტრანაზალური, ინტრამუსკულური (კუნთებში), ინტრადერმალური (კანში), </w:t>
            </w:r>
            <w:r w:rsidRPr="002D081A">
              <w:rPr>
                <w:rFonts w:ascii="Sylfaen" w:hAnsi="Sylfaen"/>
                <w:sz w:val="18"/>
                <w:szCs w:val="18"/>
                <w:lang w:val="ka-GE"/>
              </w:rPr>
              <w:lastRenderedPageBreak/>
              <w:t xml:space="preserve">სუბკუტანეური (კანქვეშა). </w:t>
            </w:r>
          </w:p>
          <w:p w14:paraId="25730CB3" w14:textId="77777777" w:rsidR="00515DFE" w:rsidRPr="002D081A" w:rsidRDefault="00515DFE" w:rsidP="00515DFE">
            <w:pPr>
              <w:rPr>
                <w:rFonts w:ascii="Sylfaen" w:hAnsi="Sylfaen"/>
                <w:sz w:val="18"/>
                <w:szCs w:val="18"/>
                <w:u w:color="FF0000"/>
                <w:lang w:val="ka-GE"/>
              </w:rPr>
            </w:pPr>
            <w:r w:rsidRPr="002D081A">
              <w:rPr>
                <w:rFonts w:ascii="Sylfaen" w:hAnsi="Sylfaen"/>
                <w:sz w:val="18"/>
                <w:szCs w:val="18"/>
                <w:lang w:val="ka-GE"/>
              </w:rPr>
              <w:t>(2 სთ)</w:t>
            </w:r>
          </w:p>
          <w:p w14:paraId="49BAE799" w14:textId="77777777" w:rsidR="00515DFE" w:rsidRPr="002D081A" w:rsidRDefault="00515DFE" w:rsidP="00515DFE">
            <w:pPr>
              <w:rPr>
                <w:rFonts w:ascii="Sylfaen" w:hAnsi="Sylfaen"/>
                <w:sz w:val="18"/>
                <w:szCs w:val="18"/>
                <w:lang w:val="ka-GE"/>
              </w:rPr>
            </w:pPr>
          </w:p>
          <w:p w14:paraId="2253B7BE" w14:textId="77777777" w:rsidR="00515DFE" w:rsidRPr="002D081A" w:rsidRDefault="00515DFE" w:rsidP="00515DFE">
            <w:pPr>
              <w:rPr>
                <w:rFonts w:ascii="Sylfaen" w:hAnsi="Sylfaen"/>
                <w:sz w:val="18"/>
                <w:szCs w:val="18"/>
                <w:u w:color="FF0000"/>
                <w:lang w:val="ka-GE"/>
              </w:rPr>
            </w:pPr>
          </w:p>
        </w:tc>
      </w:tr>
      <w:tr w:rsidR="002D081A" w:rsidRPr="002D081A" w14:paraId="4D8E3388"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tcPr>
          <w:p w14:paraId="6460BDE8" w14:textId="77777777" w:rsidR="007D63C3" w:rsidRPr="002D081A" w:rsidRDefault="007D63C3" w:rsidP="007D63C3">
            <w:pPr>
              <w:jc w:val="both"/>
              <w:rPr>
                <w:rFonts w:ascii="AcadNusx" w:hAnsi="AcadNusx"/>
                <w:b/>
                <w:sz w:val="20"/>
                <w:szCs w:val="20"/>
              </w:rPr>
            </w:pPr>
          </w:p>
        </w:tc>
        <w:tc>
          <w:tcPr>
            <w:tcW w:w="8885" w:type="dxa"/>
            <w:gridSpan w:val="9"/>
            <w:tcBorders>
              <w:top w:val="single" w:sz="4" w:space="0" w:color="auto"/>
              <w:left w:val="single" w:sz="4" w:space="0" w:color="auto"/>
              <w:bottom w:val="single" w:sz="4" w:space="0" w:color="auto"/>
              <w:right w:val="single" w:sz="4" w:space="0" w:color="000000"/>
            </w:tcBorders>
            <w:hideMark/>
          </w:tcPr>
          <w:p w14:paraId="6E62561B" w14:textId="77777777" w:rsidR="007D63C3" w:rsidRPr="002D081A" w:rsidRDefault="007D63C3" w:rsidP="007D63C3">
            <w:pPr>
              <w:rPr>
                <w:rFonts w:ascii="Sylfaen" w:hAnsi="Sylfaen"/>
                <w:sz w:val="20"/>
                <w:szCs w:val="20"/>
                <w:lang w:val="ka-GE"/>
              </w:rPr>
            </w:pPr>
            <w:r w:rsidRPr="002D081A">
              <w:rPr>
                <w:rFonts w:ascii="Sylfaen" w:hAnsi="Sylfaen"/>
                <w:b/>
                <w:sz w:val="20"/>
                <w:szCs w:val="20"/>
              </w:rPr>
              <w:t xml:space="preserve">  დასკვნითი გამოცდა </w:t>
            </w:r>
          </w:p>
        </w:tc>
      </w:tr>
      <w:tr w:rsidR="002D081A" w:rsidRPr="002D081A" w14:paraId="20AC27C0"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tcPr>
          <w:p w14:paraId="635BCDA2" w14:textId="77777777" w:rsidR="007D63C3" w:rsidRPr="002D081A" w:rsidRDefault="007D63C3" w:rsidP="007D63C3">
            <w:pPr>
              <w:jc w:val="both"/>
              <w:rPr>
                <w:rFonts w:ascii="Sylfaen" w:hAnsi="Sylfaen"/>
                <w:b/>
                <w:sz w:val="20"/>
                <w:szCs w:val="20"/>
                <w:lang w:val="ka-GE"/>
              </w:rPr>
            </w:pPr>
          </w:p>
          <w:p w14:paraId="53ECA8E6" w14:textId="77777777" w:rsidR="007D63C3" w:rsidRPr="002D081A" w:rsidRDefault="007D63C3" w:rsidP="007D63C3">
            <w:pPr>
              <w:jc w:val="both"/>
              <w:rPr>
                <w:rFonts w:ascii="AcadNusx" w:hAnsi="AcadNusx"/>
                <w:b/>
                <w:sz w:val="20"/>
                <w:szCs w:val="20"/>
              </w:rPr>
            </w:pPr>
            <w:r w:rsidRPr="002D081A">
              <w:rPr>
                <w:rFonts w:ascii="Sylfaen" w:hAnsi="Sylfaen"/>
                <w:b/>
                <w:sz w:val="20"/>
                <w:szCs w:val="20"/>
                <w:lang w:val="ka-GE"/>
              </w:rPr>
              <w:t>სწავლების ფორმატი</w:t>
            </w:r>
          </w:p>
        </w:tc>
        <w:tc>
          <w:tcPr>
            <w:tcW w:w="8885" w:type="dxa"/>
            <w:gridSpan w:val="9"/>
            <w:tcBorders>
              <w:top w:val="single" w:sz="4" w:space="0" w:color="auto"/>
              <w:left w:val="single" w:sz="4" w:space="0" w:color="auto"/>
              <w:bottom w:val="single" w:sz="4" w:space="0" w:color="auto"/>
              <w:right w:val="single" w:sz="4" w:space="0" w:color="auto"/>
            </w:tcBorders>
          </w:tcPr>
          <w:p w14:paraId="391872B8" w14:textId="77777777" w:rsidR="007D63C3" w:rsidRPr="002D081A" w:rsidRDefault="007D63C3" w:rsidP="007D63C3">
            <w:pPr>
              <w:spacing w:line="360" w:lineRule="auto"/>
              <w:rPr>
                <w:rFonts w:ascii="Sylfaen" w:hAnsi="Sylfaen" w:cs="Sylfaen"/>
                <w:sz w:val="20"/>
                <w:szCs w:val="20"/>
              </w:rPr>
            </w:pPr>
            <w:r w:rsidRPr="002D081A">
              <w:rPr>
                <w:rFonts w:ascii="Sylfaen" w:hAnsi="Sylfaen" w:cs="Sylfaen"/>
                <w:sz w:val="20"/>
                <w:szCs w:val="20"/>
                <w:lang w:val="ka-GE"/>
              </w:rPr>
              <w:t>ლექცია, პრაქტიკული მეცადინეობები</w:t>
            </w:r>
            <w:r w:rsidR="00216FD3" w:rsidRPr="002D081A">
              <w:rPr>
                <w:rFonts w:ascii="Sylfaen" w:hAnsi="Sylfaen" w:cs="Sylfaen"/>
                <w:sz w:val="20"/>
                <w:szCs w:val="20"/>
                <w:lang w:val="ka-GE"/>
              </w:rPr>
              <w:t>,</w:t>
            </w:r>
            <w:r w:rsidRPr="002D081A">
              <w:rPr>
                <w:rFonts w:ascii="Sylfaen" w:hAnsi="Sylfaen" w:cs="Sylfaen"/>
                <w:sz w:val="20"/>
                <w:szCs w:val="20"/>
              </w:rPr>
              <w:t xml:space="preserve"> CBL</w:t>
            </w:r>
          </w:p>
          <w:p w14:paraId="79F5DDA6" w14:textId="77777777" w:rsidR="007D63C3" w:rsidRPr="002D081A" w:rsidRDefault="007D63C3" w:rsidP="007D63C3">
            <w:pPr>
              <w:spacing w:line="360" w:lineRule="auto"/>
              <w:rPr>
                <w:rFonts w:ascii="Sylfaen" w:hAnsi="Sylfaen"/>
                <w:sz w:val="20"/>
                <w:szCs w:val="20"/>
                <w:lang w:val="ka-GE"/>
              </w:rPr>
            </w:pPr>
            <w:r w:rsidRPr="002D081A">
              <w:rPr>
                <w:rFonts w:ascii="Sylfaen" w:hAnsi="Sylfaen"/>
                <w:b/>
                <w:sz w:val="20"/>
                <w:szCs w:val="20"/>
                <w:lang w:val="ka-GE"/>
              </w:rPr>
              <w:t>ლექციები</w:t>
            </w:r>
            <w:r w:rsidRPr="002D081A">
              <w:rPr>
                <w:rFonts w:ascii="Sylfaen" w:hAnsi="Sylfaen"/>
                <w:sz w:val="20"/>
                <w:szCs w:val="20"/>
                <w:lang w:val="ka-GE"/>
              </w:rPr>
              <w:t xml:space="preserve"> მიმდინარეობს ინტერაქტიურ რეჟიმში. </w:t>
            </w:r>
          </w:p>
          <w:p w14:paraId="3E7EC72F" w14:textId="37CE257F" w:rsidR="00163991" w:rsidRPr="002D081A" w:rsidRDefault="007D63C3" w:rsidP="007D63C3">
            <w:pPr>
              <w:spacing w:line="360" w:lineRule="auto"/>
              <w:rPr>
                <w:rFonts w:ascii="Sylfaen" w:hAnsi="Sylfaen"/>
                <w:sz w:val="20"/>
                <w:szCs w:val="20"/>
                <w:lang w:val="ka-GE"/>
              </w:rPr>
            </w:pPr>
            <w:r w:rsidRPr="002D081A">
              <w:rPr>
                <w:rFonts w:ascii="Sylfaen" w:hAnsi="Sylfaen" w:cs="Sylfaen"/>
                <w:b/>
                <w:sz w:val="20"/>
                <w:szCs w:val="20"/>
              </w:rPr>
              <w:t>პრაქტიკული</w:t>
            </w:r>
            <w:r w:rsidRPr="002D081A">
              <w:rPr>
                <w:b/>
                <w:sz w:val="20"/>
                <w:szCs w:val="20"/>
              </w:rPr>
              <w:t xml:space="preserve"> </w:t>
            </w:r>
            <w:r w:rsidRPr="002D081A">
              <w:rPr>
                <w:rFonts w:ascii="Sylfaen" w:hAnsi="Sylfaen" w:cs="Sylfaen"/>
                <w:b/>
                <w:sz w:val="20"/>
                <w:szCs w:val="20"/>
              </w:rPr>
              <w:t>მეცადინეობები</w:t>
            </w:r>
            <w:r w:rsidRPr="002D081A">
              <w:rPr>
                <w:rFonts w:ascii="Sylfaen" w:hAnsi="Sylfaen" w:cs="Sylfaen"/>
                <w:sz w:val="20"/>
                <w:szCs w:val="20"/>
                <w:lang w:val="ka-GE"/>
              </w:rPr>
              <w:t xml:space="preserve"> </w:t>
            </w:r>
            <w:r w:rsidRPr="002D081A">
              <w:rPr>
                <w:sz w:val="20"/>
                <w:szCs w:val="20"/>
              </w:rPr>
              <w:t xml:space="preserve"> </w:t>
            </w:r>
            <w:r w:rsidRPr="002D081A">
              <w:rPr>
                <w:rFonts w:ascii="Sylfaen" w:hAnsi="Sylfaen" w:cs="Sylfaen"/>
                <w:sz w:val="20"/>
                <w:szCs w:val="20"/>
                <w:lang w:val="ka-GE"/>
              </w:rPr>
              <w:t>ტარდება</w:t>
            </w:r>
            <w:r w:rsidRPr="002D081A">
              <w:rPr>
                <w:sz w:val="20"/>
                <w:szCs w:val="20"/>
              </w:rPr>
              <w:t xml:space="preserve"> </w:t>
            </w:r>
            <w:r w:rsidRPr="002D081A">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2D081A">
              <w:rPr>
                <w:rFonts w:ascii="Sylfaen" w:hAnsi="Sylfaen" w:cs="Sylfaen"/>
                <w:sz w:val="20"/>
                <w:szCs w:val="20"/>
              </w:rPr>
              <w:t>სტუდენტის</w:t>
            </w:r>
            <w:r w:rsidRPr="002D081A">
              <w:rPr>
                <w:sz w:val="20"/>
                <w:szCs w:val="20"/>
              </w:rPr>
              <w:t xml:space="preserve"> </w:t>
            </w:r>
            <w:r w:rsidRPr="002D081A">
              <w:rPr>
                <w:rFonts w:ascii="Sylfaen" w:hAnsi="Sylfaen" w:cs="Sylfaen"/>
                <w:sz w:val="20"/>
                <w:szCs w:val="20"/>
              </w:rPr>
              <w:t>დამოუკიდებელი</w:t>
            </w:r>
            <w:r w:rsidRPr="002D081A">
              <w:rPr>
                <w:sz w:val="20"/>
                <w:szCs w:val="20"/>
              </w:rPr>
              <w:t xml:space="preserve"> </w:t>
            </w:r>
            <w:r w:rsidRPr="002D081A">
              <w:rPr>
                <w:rFonts w:ascii="Sylfaen" w:hAnsi="Sylfaen" w:cs="Sylfaen"/>
                <w:sz w:val="20"/>
                <w:szCs w:val="20"/>
              </w:rPr>
              <w:t>მუშაობისას</w:t>
            </w:r>
            <w:r w:rsidRPr="002D081A">
              <w:rPr>
                <w:sz w:val="20"/>
                <w:szCs w:val="20"/>
              </w:rPr>
              <w:t xml:space="preserve"> </w:t>
            </w:r>
            <w:r w:rsidRPr="002D081A">
              <w:rPr>
                <w:rFonts w:ascii="Sylfaen" w:hAnsi="Sylfaen" w:cs="Sylfaen"/>
                <w:sz w:val="20"/>
                <w:szCs w:val="20"/>
              </w:rPr>
              <w:t>ხდება</w:t>
            </w:r>
            <w:r w:rsidRPr="002D081A">
              <w:rPr>
                <w:sz w:val="20"/>
                <w:szCs w:val="20"/>
              </w:rPr>
              <w:t xml:space="preserve"> </w:t>
            </w:r>
            <w:r w:rsidRPr="002D081A">
              <w:rPr>
                <w:rFonts w:ascii="Sylfaen" w:hAnsi="Sylfaen" w:cs="Sylfaen"/>
                <w:sz w:val="20"/>
                <w:szCs w:val="20"/>
              </w:rPr>
              <w:t>მიწოდებული</w:t>
            </w:r>
            <w:r w:rsidRPr="002D081A">
              <w:rPr>
                <w:sz w:val="20"/>
                <w:szCs w:val="20"/>
              </w:rPr>
              <w:t xml:space="preserve"> </w:t>
            </w:r>
            <w:r w:rsidRPr="002D081A">
              <w:rPr>
                <w:rFonts w:ascii="Sylfaen" w:hAnsi="Sylfaen" w:cs="Sylfaen"/>
                <w:sz w:val="20"/>
                <w:szCs w:val="20"/>
              </w:rPr>
              <w:t>მასალის</w:t>
            </w:r>
            <w:r w:rsidRPr="002D081A">
              <w:rPr>
                <w:sz w:val="20"/>
                <w:szCs w:val="20"/>
              </w:rPr>
              <w:t xml:space="preserve"> </w:t>
            </w:r>
            <w:r w:rsidRPr="002D081A">
              <w:rPr>
                <w:rFonts w:ascii="Sylfaen" w:hAnsi="Sylfaen"/>
                <w:sz w:val="20"/>
                <w:szCs w:val="20"/>
                <w:lang w:val="ka-GE"/>
              </w:rPr>
              <w:t xml:space="preserve">შესწავლა, </w:t>
            </w:r>
            <w:r w:rsidRPr="002D081A">
              <w:rPr>
                <w:rFonts w:ascii="Sylfaen" w:hAnsi="Sylfaen" w:cs="Sylfaen"/>
                <w:sz w:val="20"/>
                <w:szCs w:val="20"/>
              </w:rPr>
              <w:t>გაცნობიერება</w:t>
            </w:r>
            <w:r w:rsidRPr="002D081A">
              <w:rPr>
                <w:sz w:val="20"/>
                <w:szCs w:val="20"/>
              </w:rPr>
              <w:t xml:space="preserve"> </w:t>
            </w:r>
            <w:r w:rsidRPr="002D081A">
              <w:rPr>
                <w:rFonts w:ascii="Sylfaen" w:hAnsi="Sylfaen" w:cs="Sylfaen"/>
                <w:sz w:val="20"/>
                <w:szCs w:val="20"/>
              </w:rPr>
              <w:t>და</w:t>
            </w:r>
            <w:r w:rsidRPr="002D081A">
              <w:rPr>
                <w:sz w:val="20"/>
                <w:szCs w:val="20"/>
              </w:rPr>
              <w:t xml:space="preserve"> </w:t>
            </w:r>
            <w:r w:rsidRPr="002D081A">
              <w:rPr>
                <w:rFonts w:ascii="Sylfaen" w:hAnsi="Sylfaen" w:cs="Sylfaen"/>
                <w:sz w:val="20"/>
                <w:szCs w:val="20"/>
              </w:rPr>
              <w:t>ანალიზი</w:t>
            </w:r>
            <w:r w:rsidRPr="002D081A">
              <w:rPr>
                <w:rFonts w:ascii="Sylfaen" w:hAnsi="Sylfaen"/>
                <w:sz w:val="20"/>
                <w:szCs w:val="20"/>
                <w:lang w:val="ka-GE"/>
              </w:rPr>
              <w:t>.</w:t>
            </w:r>
          </w:p>
        </w:tc>
      </w:tr>
      <w:tr w:rsidR="002D081A" w:rsidRPr="002D081A" w14:paraId="23F2DF98"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tcPr>
          <w:p w14:paraId="077DA3C8" w14:textId="77777777" w:rsidR="007D63C3" w:rsidRPr="002D081A" w:rsidRDefault="007D63C3" w:rsidP="007D63C3">
            <w:pPr>
              <w:spacing w:line="240" w:lineRule="auto"/>
              <w:rPr>
                <w:rFonts w:ascii="Sylfaen" w:hAnsi="Sylfaen"/>
                <w:b/>
                <w:sz w:val="20"/>
                <w:szCs w:val="20"/>
                <w:lang w:val="ka-GE"/>
              </w:rPr>
            </w:pPr>
            <w:r w:rsidRPr="002D081A">
              <w:rPr>
                <w:rFonts w:ascii="Sylfaen" w:hAnsi="Sylfaen" w:cs="Sylfaen"/>
                <w:b/>
                <w:sz w:val="20"/>
                <w:szCs w:val="20"/>
                <w:lang w:val="ka-GE"/>
              </w:rPr>
              <w:t>სასწავლო</w:t>
            </w:r>
            <w:r w:rsidRPr="002D081A">
              <w:rPr>
                <w:rFonts w:ascii="Sylfaen" w:hAnsi="Sylfaen"/>
                <w:b/>
                <w:sz w:val="20"/>
                <w:szCs w:val="20"/>
                <w:lang w:val="ka-GE"/>
              </w:rPr>
              <w:t xml:space="preserve"> კურსის </w:t>
            </w:r>
            <w:r w:rsidRPr="002D081A">
              <w:rPr>
                <w:rFonts w:ascii="Sylfaen" w:eastAsia="Times New Roman" w:hAnsi="Sylfaen"/>
                <w:b/>
                <w:sz w:val="20"/>
                <w:szCs w:val="20"/>
              </w:rPr>
              <w:t>განხორციელებისათვის  აუცილებელი  მატერიალურ</w:t>
            </w:r>
            <w:r w:rsidRPr="002D081A">
              <w:rPr>
                <w:rFonts w:ascii="Sylfaen" w:eastAsia="Times New Roman" w:hAnsi="Sylfaen"/>
                <w:b/>
                <w:sz w:val="20"/>
                <w:szCs w:val="20"/>
                <w:lang w:val="ka-GE"/>
              </w:rPr>
              <w:t>-</w:t>
            </w:r>
            <w:r w:rsidRPr="002D081A">
              <w:rPr>
                <w:rFonts w:ascii="Sylfaen" w:eastAsia="Times New Roman" w:hAnsi="Sylfaen"/>
                <w:b/>
                <w:sz w:val="20"/>
                <w:szCs w:val="20"/>
                <w:lang w:val="ka-GE"/>
              </w:rPr>
              <w:lastRenderedPageBreak/>
              <w:t xml:space="preserve">ტექნიკური </w:t>
            </w:r>
            <w:r w:rsidRPr="002D081A">
              <w:rPr>
                <w:rFonts w:ascii="Sylfaen" w:eastAsia="Times New Roman" w:hAnsi="Sylfaen"/>
                <w:b/>
                <w:sz w:val="20"/>
                <w:szCs w:val="20"/>
              </w:rPr>
              <w:t>რესურსები</w:t>
            </w:r>
          </w:p>
        </w:tc>
        <w:tc>
          <w:tcPr>
            <w:tcW w:w="8885" w:type="dxa"/>
            <w:gridSpan w:val="9"/>
            <w:tcBorders>
              <w:top w:val="single" w:sz="4" w:space="0" w:color="auto"/>
              <w:left w:val="single" w:sz="4" w:space="0" w:color="auto"/>
              <w:bottom w:val="single" w:sz="4" w:space="0" w:color="auto"/>
              <w:right w:val="single" w:sz="4" w:space="0" w:color="auto"/>
            </w:tcBorders>
          </w:tcPr>
          <w:p w14:paraId="7A00D784" w14:textId="77777777" w:rsidR="007D63C3" w:rsidRPr="002D081A" w:rsidRDefault="007D63C3" w:rsidP="007D63C3">
            <w:pPr>
              <w:rPr>
                <w:rFonts w:ascii="Sylfaen" w:hAnsi="Sylfaen" w:cs="Sylfaen"/>
                <w:sz w:val="20"/>
                <w:szCs w:val="20"/>
                <w:lang w:val="ka-GE"/>
              </w:rPr>
            </w:pPr>
            <w:r w:rsidRPr="002D081A">
              <w:rPr>
                <w:rFonts w:ascii="Sylfaen" w:hAnsi="Sylfaen"/>
                <w:sz w:val="20"/>
                <w:szCs w:val="20"/>
                <w:lang w:val="ka-GE"/>
              </w:rPr>
              <w:lastRenderedPageBreak/>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2D081A">
              <w:rPr>
                <w:rFonts w:ascii="Sylfaen" w:hAnsi="Sylfaen" w:cs="Sylfaen"/>
                <w:sz w:val="20"/>
                <w:szCs w:val="20"/>
                <w:lang w:val="ka-GE"/>
              </w:rPr>
              <w:t>სინათლის მიკროსკოპები. მიკროპრეპარატები,სლაიდები. ციფრული მიკროსკოპი.</w:t>
            </w:r>
          </w:p>
          <w:p w14:paraId="0D58D513" w14:textId="77777777" w:rsidR="007D63C3" w:rsidRPr="002D081A" w:rsidRDefault="007D63C3" w:rsidP="007D63C3">
            <w:pPr>
              <w:spacing w:line="360" w:lineRule="auto"/>
              <w:rPr>
                <w:rFonts w:ascii="Sylfaen" w:hAnsi="Sylfaen" w:cs="Sylfaen"/>
                <w:sz w:val="20"/>
                <w:szCs w:val="20"/>
                <w:lang w:val="ka-GE"/>
              </w:rPr>
            </w:pPr>
          </w:p>
        </w:tc>
      </w:tr>
      <w:tr w:rsidR="002D081A" w:rsidRPr="002D081A" w14:paraId="0A5BCDBD" w14:textId="77777777" w:rsidTr="00155A8B">
        <w:trPr>
          <w:gridAfter w:val="1"/>
          <w:wAfter w:w="48" w:type="dxa"/>
        </w:trPr>
        <w:tc>
          <w:tcPr>
            <w:tcW w:w="1890" w:type="dxa"/>
            <w:tcBorders>
              <w:top w:val="single" w:sz="4" w:space="0" w:color="auto"/>
              <w:left w:val="single" w:sz="4" w:space="0" w:color="auto"/>
              <w:bottom w:val="single" w:sz="4" w:space="0" w:color="auto"/>
              <w:right w:val="single" w:sz="4" w:space="0" w:color="auto"/>
            </w:tcBorders>
            <w:hideMark/>
          </w:tcPr>
          <w:p w14:paraId="37788BB5" w14:textId="77777777" w:rsidR="007D63C3" w:rsidRPr="002D081A" w:rsidRDefault="007D63C3" w:rsidP="007D63C3">
            <w:pPr>
              <w:jc w:val="both"/>
              <w:rPr>
                <w:rFonts w:ascii="Sylfaen" w:hAnsi="Sylfaen"/>
                <w:b/>
                <w:sz w:val="20"/>
                <w:szCs w:val="20"/>
              </w:rPr>
            </w:pPr>
            <w:r w:rsidRPr="002D081A">
              <w:rPr>
                <w:rFonts w:ascii="Sylfaen" w:hAnsi="Sylfaen"/>
                <w:b/>
                <w:sz w:val="20"/>
                <w:szCs w:val="20"/>
              </w:rPr>
              <w:lastRenderedPageBreak/>
              <w:t>სწავლების</w:t>
            </w:r>
            <w:r w:rsidRPr="002D081A">
              <w:rPr>
                <w:rFonts w:ascii="Sylfaen" w:hAnsi="Sylfaen"/>
                <w:b/>
                <w:sz w:val="20"/>
                <w:szCs w:val="20"/>
                <w:lang w:val="ka-GE"/>
              </w:rPr>
              <w:t>/</w:t>
            </w:r>
            <w:r w:rsidRPr="002D081A">
              <w:rPr>
                <w:rFonts w:ascii="Sylfaen" w:hAnsi="Sylfaen"/>
                <w:b/>
                <w:sz w:val="20"/>
                <w:szCs w:val="20"/>
              </w:rPr>
              <w:t>სწავლის მეთოდები</w:t>
            </w:r>
          </w:p>
        </w:tc>
        <w:tc>
          <w:tcPr>
            <w:tcW w:w="8885" w:type="dxa"/>
            <w:gridSpan w:val="9"/>
            <w:tcBorders>
              <w:top w:val="single" w:sz="4" w:space="0" w:color="auto"/>
              <w:left w:val="single" w:sz="4" w:space="0" w:color="auto"/>
              <w:bottom w:val="single" w:sz="4" w:space="0" w:color="auto"/>
              <w:right w:val="single" w:sz="4" w:space="0" w:color="auto"/>
            </w:tcBorders>
            <w:hideMark/>
          </w:tcPr>
          <w:p w14:paraId="26946F27" w14:textId="77777777" w:rsidR="007D63C3" w:rsidRPr="002D081A" w:rsidRDefault="007D63C3" w:rsidP="007D63C3">
            <w:pPr>
              <w:autoSpaceDE w:val="0"/>
              <w:autoSpaceDN w:val="0"/>
              <w:adjustRightInd w:val="0"/>
              <w:spacing w:line="360" w:lineRule="auto"/>
              <w:jc w:val="both"/>
              <w:rPr>
                <w:rFonts w:ascii="Sylfaen" w:hAnsi="Sylfaen" w:cs="Sylfaen"/>
                <w:b/>
                <w:bCs/>
                <w:sz w:val="20"/>
                <w:szCs w:val="20"/>
                <w:lang w:val="ka-GE"/>
              </w:rPr>
            </w:pPr>
            <w:r w:rsidRPr="002D081A">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7790130"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ვერბალური, ანუ ზეპირსიტყვიერი მეთოდი (ინტერაქტიული ლექცია);</w:t>
            </w:r>
          </w:p>
          <w:p w14:paraId="682F55FE"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ინტერაქტიული ლექცია ონლაინ რეჟიმში;</w:t>
            </w:r>
          </w:p>
          <w:p w14:paraId="7B02DD04"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PBL (პრობლემაზე დაფუძნებული სწავლება) - გუნდური მუშაობა;</w:t>
            </w:r>
          </w:p>
          <w:p w14:paraId="37E5EA4D"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ლექცია-პრეზენტაცია;</w:t>
            </w:r>
          </w:p>
          <w:p w14:paraId="0A5A4B97"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ლექცია/სემინარი პრეს-კონფერენცია;</w:t>
            </w:r>
          </w:p>
          <w:p w14:paraId="45129B80"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წიგნზე მუშაობის მეთოდი;</w:t>
            </w:r>
          </w:p>
          <w:p w14:paraId="75E44774"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პრაქტიკული მეთოდები;</w:t>
            </w:r>
          </w:p>
          <w:p w14:paraId="519611B2"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დისკუსია/დებატები;</w:t>
            </w:r>
          </w:p>
          <w:p w14:paraId="0531AA84"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2D081A">
              <w:rPr>
                <w:rFonts w:ascii="Sylfaen" w:hAnsi="Sylfaen" w:cs="Sylfaen"/>
                <w:sz w:val="20"/>
                <w:szCs w:val="20"/>
                <w:lang w:val="ka-GE"/>
              </w:rPr>
              <w:t>დემონსტრირების მეთოდი.</w:t>
            </w:r>
          </w:p>
          <w:p w14:paraId="5D673D0E" w14:textId="77777777" w:rsidR="007D63C3" w:rsidRPr="002D081A" w:rsidRDefault="007D63C3" w:rsidP="007D63C3">
            <w:pPr>
              <w:jc w:val="both"/>
              <w:rPr>
                <w:rFonts w:ascii="Sylfaen" w:hAnsi="Sylfaen" w:cs="Sylfaen"/>
                <w:sz w:val="20"/>
                <w:szCs w:val="20"/>
                <w:lang w:val="ka-GE"/>
              </w:rPr>
            </w:pPr>
            <w:r w:rsidRPr="002D081A">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5C9E1747" w14:textId="77777777" w:rsidR="007D63C3" w:rsidRPr="002D081A" w:rsidRDefault="007D63C3" w:rsidP="007D63C3">
            <w:pPr>
              <w:jc w:val="both"/>
              <w:rPr>
                <w:rStyle w:val="trns-41"/>
                <w:rFonts w:ascii="Sylfaen" w:hAnsi="Sylfaen" w:hint="default"/>
                <w:color w:val="auto"/>
                <w:sz w:val="20"/>
                <w:szCs w:val="20"/>
                <w:lang w:val="ka-GE"/>
              </w:rPr>
            </w:pPr>
            <w:r w:rsidRPr="002D081A">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37EFECCA" w14:textId="5B256929" w:rsidR="007D63C3" w:rsidRPr="002D081A" w:rsidRDefault="007D63C3" w:rsidP="00411959">
            <w:pPr>
              <w:autoSpaceDE w:val="0"/>
              <w:autoSpaceDN w:val="0"/>
              <w:adjustRightInd w:val="0"/>
              <w:spacing w:after="0" w:line="360" w:lineRule="auto"/>
              <w:jc w:val="both"/>
              <w:rPr>
                <w:rFonts w:ascii="Sylfaen" w:hAnsi="Sylfaen" w:cs="Sylfaen"/>
                <w:b/>
                <w:bCs/>
                <w:sz w:val="20"/>
                <w:szCs w:val="20"/>
                <w:lang w:val="ka-GE"/>
              </w:rPr>
            </w:pPr>
            <w:r w:rsidRPr="002D081A">
              <w:rPr>
                <w:rFonts w:ascii="Sylfaen" w:hAnsi="Sylfaen"/>
                <w:bCs/>
                <w:sz w:val="20"/>
                <w:szCs w:val="20"/>
                <w:lang w:val="ka-GE"/>
              </w:rPr>
              <w:t>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w:t>
            </w:r>
            <w:r w:rsidR="000F239E" w:rsidRPr="002D081A">
              <w:rPr>
                <w:rFonts w:ascii="Sylfaen" w:hAnsi="Sylfaen"/>
                <w:bCs/>
                <w:sz w:val="20"/>
                <w:szCs w:val="20"/>
                <w:lang w:val="ka-GE"/>
              </w:rPr>
              <w:softHyphen/>
            </w:r>
            <w:r w:rsidRPr="002D081A">
              <w:rPr>
                <w:rFonts w:ascii="Sylfaen" w:hAnsi="Sylfaen"/>
                <w:bCs/>
                <w:sz w:val="20"/>
                <w:szCs w:val="20"/>
                <w:lang w:val="ka-GE"/>
              </w:rPr>
              <w:t xml:space="preserve">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w:t>
            </w:r>
          </w:p>
        </w:tc>
      </w:tr>
      <w:tr w:rsidR="002D081A" w:rsidRPr="002D081A" w14:paraId="3A0E42FE" w14:textId="77777777" w:rsidTr="00155A8B">
        <w:trPr>
          <w:gridAfter w:val="1"/>
          <w:wAfter w:w="48" w:type="dxa"/>
          <w:trHeight w:val="647"/>
        </w:trPr>
        <w:tc>
          <w:tcPr>
            <w:tcW w:w="1890" w:type="dxa"/>
            <w:tcBorders>
              <w:top w:val="single" w:sz="4" w:space="0" w:color="auto"/>
              <w:left w:val="single" w:sz="4" w:space="0" w:color="auto"/>
              <w:bottom w:val="single" w:sz="4" w:space="0" w:color="auto"/>
              <w:right w:val="single" w:sz="4" w:space="0" w:color="auto"/>
            </w:tcBorders>
            <w:hideMark/>
          </w:tcPr>
          <w:p w14:paraId="7EF082A7" w14:textId="77777777" w:rsidR="007D63C3" w:rsidRPr="002D081A" w:rsidRDefault="007D63C3" w:rsidP="007D63C3">
            <w:pPr>
              <w:jc w:val="both"/>
              <w:rPr>
                <w:rFonts w:ascii="AcadNusx" w:hAnsi="AcadNusx"/>
                <w:b/>
                <w:sz w:val="20"/>
                <w:szCs w:val="20"/>
              </w:rPr>
            </w:pPr>
            <w:r w:rsidRPr="002D081A">
              <w:rPr>
                <w:rFonts w:ascii="Sylfaen" w:hAnsi="Sylfaen"/>
                <w:b/>
                <w:sz w:val="20"/>
                <w:szCs w:val="20"/>
              </w:rPr>
              <w:t>შეფასების კრიტერიუმები</w:t>
            </w:r>
          </w:p>
        </w:tc>
        <w:tc>
          <w:tcPr>
            <w:tcW w:w="8885" w:type="dxa"/>
            <w:gridSpan w:val="9"/>
            <w:tcBorders>
              <w:top w:val="single" w:sz="4" w:space="0" w:color="auto"/>
              <w:left w:val="single" w:sz="4" w:space="0" w:color="auto"/>
              <w:bottom w:val="single" w:sz="4" w:space="0" w:color="auto"/>
              <w:right w:val="single" w:sz="4" w:space="0" w:color="auto"/>
            </w:tcBorders>
          </w:tcPr>
          <w:p w14:paraId="6BD14D4E" w14:textId="77777777" w:rsidR="007D63C3" w:rsidRPr="002D081A" w:rsidRDefault="007D63C3" w:rsidP="00880475">
            <w:pPr>
              <w:spacing w:after="0" w:line="240" w:lineRule="auto"/>
              <w:jc w:val="both"/>
              <w:rPr>
                <w:rFonts w:ascii="AcadNusx" w:hAnsi="AcadNusx"/>
                <w:sz w:val="20"/>
                <w:szCs w:val="20"/>
                <w:lang w:val="de-DE"/>
              </w:rPr>
            </w:pPr>
            <w:r w:rsidRPr="002D081A">
              <w:rPr>
                <w:rFonts w:ascii="Sylfaen" w:hAnsi="Sylfaen"/>
                <w:sz w:val="20"/>
                <w:szCs w:val="20"/>
                <w:lang w:val="de-DE"/>
              </w:rPr>
              <w:t>შეფასების სისტემა უშვებს:</w:t>
            </w:r>
          </w:p>
          <w:p w14:paraId="578FA74A" w14:textId="77777777" w:rsidR="007D63C3" w:rsidRPr="002D081A" w:rsidRDefault="007D63C3" w:rsidP="00880475">
            <w:pPr>
              <w:pStyle w:val="ListParagraph"/>
              <w:numPr>
                <w:ilvl w:val="0"/>
                <w:numId w:val="2"/>
              </w:numPr>
              <w:spacing w:after="0" w:line="240" w:lineRule="auto"/>
              <w:jc w:val="both"/>
              <w:rPr>
                <w:rFonts w:ascii="AcadNusx" w:hAnsi="AcadNusx"/>
                <w:sz w:val="20"/>
                <w:szCs w:val="20"/>
                <w:lang w:val="de-DE"/>
              </w:rPr>
            </w:pPr>
            <w:r w:rsidRPr="002D081A">
              <w:rPr>
                <w:rFonts w:ascii="Sylfaen" w:hAnsi="Sylfaen"/>
                <w:b/>
                <w:sz w:val="20"/>
                <w:szCs w:val="20"/>
                <w:lang w:val="de-DE"/>
              </w:rPr>
              <w:t>ხუთი სახის დადებით შეფასებას</w:t>
            </w:r>
            <w:r w:rsidRPr="002D081A">
              <w:rPr>
                <w:rFonts w:ascii="Sylfaen" w:hAnsi="Sylfaen"/>
                <w:sz w:val="20"/>
                <w:szCs w:val="20"/>
                <w:lang w:val="de-DE"/>
              </w:rPr>
              <w:t>:</w:t>
            </w:r>
          </w:p>
          <w:p w14:paraId="3D11A8C3" w14:textId="15A3B5FE" w:rsidR="007D63C3" w:rsidRPr="002D081A" w:rsidRDefault="007D63C3" w:rsidP="00880475">
            <w:pPr>
              <w:autoSpaceDE w:val="0"/>
              <w:autoSpaceDN w:val="0"/>
              <w:adjustRightInd w:val="0"/>
              <w:spacing w:after="0" w:line="240" w:lineRule="auto"/>
              <w:jc w:val="both"/>
              <w:rPr>
                <w:rFonts w:ascii="AcadNusx" w:hAnsi="AcadNusx" w:cs="AcadNusx"/>
                <w:sz w:val="20"/>
                <w:szCs w:val="20"/>
              </w:rPr>
            </w:pPr>
            <w:r w:rsidRPr="002D081A">
              <w:rPr>
                <w:rFonts w:ascii="Sylfaen" w:hAnsi="Sylfaen"/>
                <w:sz w:val="20"/>
                <w:szCs w:val="20"/>
                <w:lang w:val="de-DE"/>
              </w:rPr>
              <w:t xml:space="preserve"> ა.ა) (</w:t>
            </w:r>
            <w:r w:rsidRPr="002D081A">
              <w:rPr>
                <w:b/>
                <w:sz w:val="20"/>
                <w:szCs w:val="20"/>
              </w:rPr>
              <w:t xml:space="preserve"> A ) </w:t>
            </w:r>
            <w:r w:rsidRPr="002D081A">
              <w:rPr>
                <w:rFonts w:ascii="Sylfaen" w:hAnsi="Sylfaen" w:cs="AcadNusx"/>
                <w:b/>
                <w:sz w:val="20"/>
                <w:szCs w:val="20"/>
              </w:rPr>
              <w:t xml:space="preserve">ფრიადი  </w:t>
            </w:r>
            <w:r w:rsidR="002E557B">
              <w:rPr>
                <w:rFonts w:ascii="Sylfaen" w:hAnsi="Sylfaen" w:cs="AcadNusx"/>
                <w:b/>
                <w:sz w:val="20"/>
                <w:szCs w:val="20"/>
                <w:lang w:val="ka-GE"/>
              </w:rPr>
              <w:t xml:space="preserve">- </w:t>
            </w:r>
            <w:r w:rsidRPr="002D081A">
              <w:rPr>
                <w:rFonts w:ascii="Sylfaen" w:hAnsi="Sylfaen" w:cs="AcadNusx"/>
                <w:sz w:val="20"/>
                <w:szCs w:val="20"/>
              </w:rPr>
              <w:t>91 –100</w:t>
            </w:r>
            <w:r w:rsidRPr="002D081A">
              <w:rPr>
                <w:rFonts w:ascii="Sylfaen" w:hAnsi="Sylfaen" w:cs="AcadNusx"/>
                <w:sz w:val="20"/>
                <w:szCs w:val="20"/>
                <w:lang w:val="ka-GE"/>
              </w:rPr>
              <w:t xml:space="preserve"> ქულა</w:t>
            </w:r>
            <w:r w:rsidRPr="002D081A">
              <w:rPr>
                <w:rFonts w:ascii="Sylfaen" w:hAnsi="Sylfaen" w:cs="AcadNusx"/>
                <w:sz w:val="20"/>
                <w:szCs w:val="20"/>
              </w:rPr>
              <w:t>;</w:t>
            </w:r>
          </w:p>
          <w:p w14:paraId="69840360" w14:textId="7D76D2D7" w:rsidR="007D63C3" w:rsidRPr="002D081A" w:rsidRDefault="007D63C3" w:rsidP="00880475">
            <w:pPr>
              <w:autoSpaceDE w:val="0"/>
              <w:autoSpaceDN w:val="0"/>
              <w:adjustRightInd w:val="0"/>
              <w:spacing w:after="0" w:line="240" w:lineRule="auto"/>
              <w:jc w:val="both"/>
              <w:rPr>
                <w:b/>
                <w:sz w:val="20"/>
                <w:szCs w:val="20"/>
              </w:rPr>
            </w:pPr>
            <w:r w:rsidRPr="002D081A">
              <w:rPr>
                <w:rFonts w:ascii="Sylfaen" w:hAnsi="Sylfaen" w:cs="AcadNusx"/>
                <w:sz w:val="20"/>
                <w:szCs w:val="20"/>
              </w:rPr>
              <w:t xml:space="preserve">ა.ბ) ( </w:t>
            </w:r>
            <w:r w:rsidRPr="002D081A">
              <w:rPr>
                <w:b/>
                <w:sz w:val="20"/>
                <w:szCs w:val="20"/>
              </w:rPr>
              <w:t xml:space="preserve">B ) </w:t>
            </w:r>
            <w:r w:rsidRPr="002D081A">
              <w:rPr>
                <w:rFonts w:ascii="Sylfaen" w:hAnsi="Sylfaen" w:cs="AcadNusx"/>
                <w:b/>
                <w:sz w:val="20"/>
                <w:szCs w:val="20"/>
              </w:rPr>
              <w:t>ძალიან კარგი –</w:t>
            </w:r>
            <w:r w:rsidR="0052490D">
              <w:rPr>
                <w:rFonts w:ascii="Sylfaen" w:hAnsi="Sylfaen" w:cs="AcadNusx"/>
                <w:sz w:val="20"/>
                <w:szCs w:val="20"/>
                <w:lang w:val="ka-GE"/>
              </w:rPr>
              <w:t xml:space="preserve"> </w:t>
            </w:r>
            <w:r w:rsidRPr="002D081A">
              <w:rPr>
                <w:rFonts w:ascii="Sylfaen" w:hAnsi="Sylfaen" w:cs="AcadNusx"/>
                <w:sz w:val="20"/>
                <w:szCs w:val="20"/>
              </w:rPr>
              <w:t xml:space="preserve">81-90 </w:t>
            </w:r>
            <w:r w:rsidRPr="002D081A">
              <w:rPr>
                <w:rFonts w:ascii="Sylfaen" w:hAnsi="Sylfaen" w:cs="AcadNusx"/>
                <w:sz w:val="20"/>
                <w:szCs w:val="20"/>
                <w:lang w:val="ka-GE"/>
              </w:rPr>
              <w:t>ქულა</w:t>
            </w:r>
            <w:r w:rsidRPr="002D081A">
              <w:rPr>
                <w:rFonts w:ascii="Sylfaen" w:hAnsi="Sylfaen" w:cs="AcadNusx"/>
                <w:sz w:val="20"/>
                <w:szCs w:val="20"/>
              </w:rPr>
              <w:t>;</w:t>
            </w:r>
          </w:p>
          <w:p w14:paraId="08825F1B" w14:textId="52836C21" w:rsidR="007D63C3" w:rsidRPr="002D081A" w:rsidRDefault="007D63C3" w:rsidP="00880475">
            <w:pPr>
              <w:autoSpaceDE w:val="0"/>
              <w:autoSpaceDN w:val="0"/>
              <w:adjustRightInd w:val="0"/>
              <w:spacing w:after="0" w:line="240" w:lineRule="auto"/>
              <w:jc w:val="both"/>
              <w:rPr>
                <w:b/>
                <w:sz w:val="20"/>
                <w:szCs w:val="20"/>
              </w:rPr>
            </w:pPr>
            <w:r w:rsidRPr="002D081A">
              <w:rPr>
                <w:b/>
                <w:sz w:val="20"/>
                <w:szCs w:val="20"/>
              </w:rPr>
              <w:t xml:space="preserve">  </w:t>
            </w:r>
            <w:r w:rsidRPr="002D081A">
              <w:rPr>
                <w:rFonts w:ascii="Sylfaen" w:hAnsi="Sylfaen"/>
                <w:sz w:val="20"/>
                <w:szCs w:val="20"/>
              </w:rPr>
              <w:t>ა.გ)</w:t>
            </w:r>
            <w:r w:rsidRPr="002D081A">
              <w:rPr>
                <w:b/>
                <w:sz w:val="20"/>
                <w:szCs w:val="20"/>
              </w:rPr>
              <w:t xml:space="preserve">  ( C ) </w:t>
            </w:r>
            <w:r w:rsidRPr="002D081A">
              <w:rPr>
                <w:rFonts w:ascii="Sylfaen" w:hAnsi="Sylfaen" w:cs="AcadNusx"/>
                <w:b/>
                <w:sz w:val="20"/>
                <w:szCs w:val="20"/>
              </w:rPr>
              <w:t>კარგი –</w:t>
            </w:r>
            <w:r w:rsidRPr="002D081A">
              <w:rPr>
                <w:rFonts w:ascii="Sylfaen" w:hAnsi="Sylfaen" w:cs="AcadNusx"/>
                <w:sz w:val="20"/>
                <w:szCs w:val="20"/>
              </w:rPr>
              <w:t xml:space="preserve">71-80 </w:t>
            </w:r>
            <w:r w:rsidRPr="002D081A">
              <w:rPr>
                <w:rFonts w:ascii="Sylfaen" w:hAnsi="Sylfaen" w:cs="AcadNusx"/>
                <w:sz w:val="20"/>
                <w:szCs w:val="20"/>
                <w:lang w:val="ka-GE"/>
              </w:rPr>
              <w:t>ქულა</w:t>
            </w:r>
            <w:r w:rsidRPr="002D081A">
              <w:rPr>
                <w:rFonts w:ascii="Sylfaen" w:hAnsi="Sylfaen" w:cs="AcadNusx"/>
                <w:sz w:val="20"/>
                <w:szCs w:val="20"/>
              </w:rPr>
              <w:t>;</w:t>
            </w:r>
          </w:p>
          <w:p w14:paraId="0C875180" w14:textId="16D808BB" w:rsidR="007D63C3" w:rsidRPr="002D081A" w:rsidRDefault="007D63C3" w:rsidP="00880475">
            <w:pPr>
              <w:autoSpaceDE w:val="0"/>
              <w:autoSpaceDN w:val="0"/>
              <w:adjustRightInd w:val="0"/>
              <w:spacing w:after="0" w:line="240" w:lineRule="auto"/>
              <w:jc w:val="both"/>
              <w:rPr>
                <w:b/>
                <w:sz w:val="20"/>
                <w:szCs w:val="20"/>
              </w:rPr>
            </w:pPr>
            <w:r w:rsidRPr="002D081A">
              <w:rPr>
                <w:rFonts w:ascii="Sylfaen" w:hAnsi="Sylfaen"/>
                <w:sz w:val="20"/>
                <w:szCs w:val="20"/>
              </w:rPr>
              <w:t xml:space="preserve"> ა.დ) ( </w:t>
            </w:r>
            <w:r w:rsidRPr="002D081A">
              <w:rPr>
                <w:b/>
                <w:sz w:val="20"/>
                <w:szCs w:val="20"/>
              </w:rPr>
              <w:t xml:space="preserve">D ) </w:t>
            </w:r>
            <w:r w:rsidRPr="002D081A">
              <w:rPr>
                <w:rFonts w:ascii="Sylfaen" w:hAnsi="Sylfaen" w:cs="AcadNusx"/>
                <w:b/>
                <w:sz w:val="20"/>
                <w:szCs w:val="20"/>
              </w:rPr>
              <w:t>დამაკმაყოფილებელი –</w:t>
            </w:r>
            <w:r w:rsidRPr="002D081A">
              <w:rPr>
                <w:rFonts w:ascii="Sylfaen" w:hAnsi="Sylfaen" w:cs="AcadNusx"/>
                <w:sz w:val="20"/>
                <w:szCs w:val="20"/>
              </w:rPr>
              <w:t>61-70</w:t>
            </w:r>
            <w:r w:rsidRPr="002D081A">
              <w:rPr>
                <w:rFonts w:ascii="Sylfaen" w:hAnsi="Sylfaen" w:cs="AcadNusx"/>
                <w:sz w:val="20"/>
                <w:szCs w:val="20"/>
                <w:lang w:val="ka-GE"/>
              </w:rPr>
              <w:t>ქ ულა</w:t>
            </w:r>
            <w:r w:rsidRPr="002D081A">
              <w:rPr>
                <w:rFonts w:ascii="Sylfaen" w:hAnsi="Sylfaen" w:cs="AcadNusx"/>
                <w:sz w:val="20"/>
                <w:szCs w:val="20"/>
              </w:rPr>
              <w:t>;</w:t>
            </w:r>
          </w:p>
          <w:p w14:paraId="3E4E41F0" w14:textId="78D3A022" w:rsidR="007D63C3" w:rsidRPr="002D081A" w:rsidRDefault="007D63C3" w:rsidP="00880475">
            <w:pPr>
              <w:autoSpaceDE w:val="0"/>
              <w:autoSpaceDN w:val="0"/>
              <w:adjustRightInd w:val="0"/>
              <w:spacing w:after="0" w:line="240" w:lineRule="auto"/>
              <w:jc w:val="both"/>
              <w:rPr>
                <w:rFonts w:ascii="AcadNusx" w:hAnsi="AcadNusx" w:cs="AcadNusx"/>
                <w:sz w:val="20"/>
                <w:szCs w:val="20"/>
              </w:rPr>
            </w:pPr>
            <w:r w:rsidRPr="002D081A">
              <w:rPr>
                <w:rFonts w:ascii="Sylfaen" w:hAnsi="Sylfaen"/>
                <w:sz w:val="20"/>
                <w:szCs w:val="20"/>
              </w:rPr>
              <w:t xml:space="preserve"> ა.ე) ( </w:t>
            </w:r>
            <w:r w:rsidRPr="002D081A">
              <w:rPr>
                <w:b/>
                <w:sz w:val="20"/>
                <w:szCs w:val="20"/>
              </w:rPr>
              <w:t xml:space="preserve">E ) </w:t>
            </w:r>
            <w:r w:rsidRPr="002D081A">
              <w:rPr>
                <w:rFonts w:ascii="Sylfaen" w:hAnsi="Sylfaen" w:cs="AcadNusx"/>
                <w:b/>
                <w:sz w:val="20"/>
                <w:szCs w:val="20"/>
              </w:rPr>
              <w:t>საკმარისი –</w:t>
            </w:r>
            <w:r w:rsidRPr="002D081A">
              <w:rPr>
                <w:rFonts w:ascii="Sylfaen" w:hAnsi="Sylfaen" w:cs="AcadNusx"/>
                <w:sz w:val="20"/>
                <w:szCs w:val="20"/>
              </w:rPr>
              <w:t xml:space="preserve">51-60 </w:t>
            </w:r>
            <w:r w:rsidRPr="002D081A">
              <w:rPr>
                <w:rFonts w:ascii="Sylfaen" w:hAnsi="Sylfaen" w:cs="AcadNusx"/>
                <w:sz w:val="20"/>
                <w:szCs w:val="20"/>
                <w:lang w:val="ka-GE"/>
              </w:rPr>
              <w:t>ქულა</w:t>
            </w:r>
            <w:r w:rsidRPr="002D081A">
              <w:rPr>
                <w:rFonts w:ascii="Sylfaen" w:hAnsi="Sylfaen" w:cs="AcadNusx"/>
                <w:sz w:val="20"/>
                <w:szCs w:val="20"/>
              </w:rPr>
              <w:t>.</w:t>
            </w:r>
          </w:p>
          <w:p w14:paraId="5B4474FE" w14:textId="77777777" w:rsidR="007D63C3" w:rsidRPr="002D081A" w:rsidRDefault="007D63C3" w:rsidP="00880475">
            <w:pPr>
              <w:tabs>
                <w:tab w:val="left" w:pos="2910"/>
              </w:tabs>
              <w:autoSpaceDE w:val="0"/>
              <w:autoSpaceDN w:val="0"/>
              <w:adjustRightInd w:val="0"/>
              <w:spacing w:after="0" w:line="240" w:lineRule="auto"/>
              <w:jc w:val="both"/>
              <w:rPr>
                <w:b/>
                <w:sz w:val="20"/>
                <w:szCs w:val="20"/>
              </w:rPr>
            </w:pPr>
            <w:r w:rsidRPr="002D081A">
              <w:rPr>
                <w:b/>
                <w:sz w:val="20"/>
                <w:szCs w:val="20"/>
              </w:rPr>
              <w:tab/>
            </w:r>
          </w:p>
          <w:p w14:paraId="6C49282F" w14:textId="77777777" w:rsidR="007D63C3" w:rsidRPr="002D081A" w:rsidRDefault="007D63C3" w:rsidP="00880475">
            <w:pPr>
              <w:autoSpaceDE w:val="0"/>
              <w:autoSpaceDN w:val="0"/>
              <w:adjustRightInd w:val="0"/>
              <w:spacing w:after="0" w:line="240" w:lineRule="auto"/>
              <w:jc w:val="both"/>
              <w:rPr>
                <w:rFonts w:ascii="AcadNusx" w:hAnsi="AcadNusx"/>
                <w:b/>
                <w:sz w:val="20"/>
                <w:szCs w:val="20"/>
              </w:rPr>
            </w:pPr>
            <w:r w:rsidRPr="002D081A">
              <w:rPr>
                <w:rFonts w:ascii="Sylfaen" w:hAnsi="Sylfaen"/>
                <w:b/>
                <w:sz w:val="20"/>
                <w:szCs w:val="20"/>
              </w:rPr>
              <w:t xml:space="preserve">   ბ) ორი სახის უარყოფით შეფასებას:</w:t>
            </w:r>
          </w:p>
          <w:p w14:paraId="4D979333" w14:textId="77777777" w:rsidR="007D63C3" w:rsidRPr="002D081A" w:rsidRDefault="007D63C3" w:rsidP="00880475">
            <w:pPr>
              <w:autoSpaceDE w:val="0"/>
              <w:autoSpaceDN w:val="0"/>
              <w:adjustRightInd w:val="0"/>
              <w:spacing w:after="0" w:line="240" w:lineRule="auto"/>
              <w:jc w:val="both"/>
              <w:rPr>
                <w:rFonts w:ascii="AcadNusx" w:hAnsi="AcadNusx"/>
                <w:b/>
                <w:sz w:val="20"/>
                <w:szCs w:val="20"/>
              </w:rPr>
            </w:pPr>
          </w:p>
          <w:p w14:paraId="4AF6FCBE" w14:textId="2244710A" w:rsidR="007D63C3" w:rsidRPr="002D081A" w:rsidRDefault="007D63C3" w:rsidP="00880475">
            <w:pPr>
              <w:spacing w:after="0" w:line="240" w:lineRule="auto"/>
              <w:jc w:val="both"/>
              <w:rPr>
                <w:rFonts w:ascii="AcadNusx" w:hAnsi="AcadNusx" w:cs="AcadNusx"/>
                <w:sz w:val="20"/>
                <w:szCs w:val="20"/>
              </w:rPr>
            </w:pPr>
            <w:r w:rsidRPr="002D081A">
              <w:rPr>
                <w:rFonts w:ascii="Sylfaen" w:hAnsi="Sylfaen"/>
                <w:sz w:val="20"/>
                <w:szCs w:val="20"/>
              </w:rPr>
              <w:t xml:space="preserve">      ბ.ა) (</w:t>
            </w:r>
            <w:r w:rsidRPr="002D081A">
              <w:rPr>
                <w:b/>
                <w:sz w:val="20"/>
                <w:szCs w:val="20"/>
              </w:rPr>
              <w:t>FX)</w:t>
            </w:r>
            <w:r w:rsidRPr="002D081A">
              <w:rPr>
                <w:rFonts w:ascii="Sylfaen" w:hAnsi="Sylfaen" w:cs="AcadNusx"/>
                <w:b/>
                <w:sz w:val="20"/>
                <w:szCs w:val="20"/>
              </w:rPr>
              <w:t xml:space="preserve"> ვერ ჩააბარა</w:t>
            </w:r>
            <w:r w:rsidR="0052490D">
              <w:rPr>
                <w:rFonts w:ascii="Sylfaen" w:hAnsi="Sylfaen" w:cs="AcadNusx"/>
                <w:b/>
                <w:sz w:val="20"/>
                <w:szCs w:val="20"/>
                <w:lang w:val="ka-GE"/>
              </w:rPr>
              <w:t xml:space="preserve"> </w:t>
            </w:r>
            <w:r w:rsidRPr="002D081A">
              <w:rPr>
                <w:rFonts w:ascii="Sylfaen" w:hAnsi="Sylfaen" w:cs="AcadNusx"/>
                <w:b/>
                <w:sz w:val="20"/>
                <w:szCs w:val="20"/>
              </w:rPr>
              <w:t xml:space="preserve">– </w:t>
            </w:r>
            <w:r w:rsidRPr="002D081A">
              <w:rPr>
                <w:rFonts w:ascii="Sylfaen" w:hAnsi="Sylfaen" w:cs="AcadNusx"/>
                <w:sz w:val="20"/>
                <w:szCs w:val="20"/>
              </w:rPr>
              <w:t>41-50</w:t>
            </w:r>
            <w:r w:rsidRPr="002D081A">
              <w:rPr>
                <w:rFonts w:ascii="Sylfaen" w:hAnsi="Sylfaen" w:cs="AcadNusx"/>
                <w:sz w:val="20"/>
                <w:szCs w:val="20"/>
                <w:lang w:val="ka-GE"/>
              </w:rPr>
              <w:t xml:space="preserve"> ქულა</w:t>
            </w:r>
            <w:r w:rsidRPr="002D081A">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04AF07A" w14:textId="45E5F713" w:rsidR="007D63C3" w:rsidRPr="002D081A" w:rsidRDefault="007D63C3" w:rsidP="00880475">
            <w:pPr>
              <w:spacing w:after="0" w:line="240" w:lineRule="auto"/>
              <w:jc w:val="both"/>
              <w:rPr>
                <w:rFonts w:ascii="Sylfaen" w:hAnsi="Sylfaen" w:cs="AcadNusx"/>
                <w:sz w:val="20"/>
                <w:szCs w:val="20"/>
                <w:lang w:val="ka-GE"/>
              </w:rPr>
            </w:pPr>
            <w:r w:rsidRPr="002D081A">
              <w:rPr>
                <w:rFonts w:ascii="Sylfaen" w:hAnsi="Sylfaen" w:cs="AcadNusx"/>
                <w:sz w:val="20"/>
                <w:szCs w:val="20"/>
              </w:rPr>
              <w:t xml:space="preserve">     ბ.ბ)  (</w:t>
            </w:r>
            <w:r w:rsidRPr="002D081A">
              <w:rPr>
                <w:b/>
                <w:sz w:val="20"/>
                <w:szCs w:val="20"/>
                <w:lang w:val="pt-PT"/>
              </w:rPr>
              <w:t xml:space="preserve">F) </w:t>
            </w:r>
            <w:r w:rsidRPr="002D081A">
              <w:rPr>
                <w:rFonts w:ascii="Sylfaen" w:hAnsi="Sylfaen" w:cs="AcadNusx"/>
                <w:b/>
                <w:sz w:val="20"/>
                <w:szCs w:val="20"/>
                <w:lang w:val="pt-PT"/>
              </w:rPr>
              <w:t>ჩაიჭრა –</w:t>
            </w:r>
            <w:r w:rsidR="0052490D">
              <w:rPr>
                <w:rFonts w:ascii="Sylfaen" w:hAnsi="Sylfaen" w:cs="AcadNusx"/>
                <w:sz w:val="20"/>
                <w:szCs w:val="20"/>
                <w:lang w:val="ka-GE"/>
              </w:rPr>
              <w:t xml:space="preserve"> </w:t>
            </w:r>
            <w:r w:rsidRPr="002D081A">
              <w:rPr>
                <w:rFonts w:ascii="Sylfaen" w:hAnsi="Sylfaen" w:cs="AcadNusx"/>
                <w:sz w:val="20"/>
                <w:szCs w:val="20"/>
              </w:rPr>
              <w:t>40</w:t>
            </w:r>
            <w:r w:rsidRPr="002D081A">
              <w:rPr>
                <w:rFonts w:ascii="Sylfaen" w:hAnsi="Sylfaen" w:cs="AcadNusx"/>
                <w:sz w:val="20"/>
                <w:szCs w:val="20"/>
                <w:lang w:val="ka-GE"/>
              </w:rPr>
              <w:t xml:space="preserve"> ქულა </w:t>
            </w:r>
            <w:r w:rsidRPr="002D081A">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5F81790" w14:textId="77777777" w:rsidR="007D63C3" w:rsidRPr="002D081A" w:rsidRDefault="007D63C3" w:rsidP="007D63C3">
            <w:pPr>
              <w:spacing w:after="0"/>
              <w:rPr>
                <w:rFonts w:ascii="Sylfaen" w:hAnsi="Sylfaen" w:cs="AcadNusx"/>
                <w:sz w:val="20"/>
                <w:szCs w:val="20"/>
                <w:lang w:val="ka-GE"/>
              </w:rPr>
            </w:pPr>
          </w:p>
          <w:p w14:paraId="73E17738" w14:textId="62BCEE31" w:rsidR="0054439C" w:rsidRPr="00860951" w:rsidRDefault="000E621E" w:rsidP="0054439C">
            <w:pPr>
              <w:jc w:val="center"/>
              <w:rPr>
                <w:rFonts w:ascii="Sylfaen" w:hAnsi="Sylfaen"/>
                <w:b/>
                <w:sz w:val="20"/>
                <w:szCs w:val="20"/>
              </w:rPr>
            </w:pPr>
            <w:r w:rsidRPr="002D081A">
              <w:rPr>
                <w:rFonts w:ascii="Sylfaen" w:hAnsi="Sylfaen"/>
                <w:b/>
                <w:sz w:val="20"/>
                <w:szCs w:val="20"/>
                <w:lang w:val="ka-GE"/>
              </w:rPr>
              <w:t>შეფასება</w:t>
            </w:r>
          </w:p>
          <w:p w14:paraId="2BA791C3" w14:textId="77777777" w:rsidR="0054439C" w:rsidRPr="00860951" w:rsidRDefault="0054439C" w:rsidP="0054439C">
            <w:pPr>
              <w:spacing w:after="0" w:line="360" w:lineRule="auto"/>
              <w:jc w:val="center"/>
              <w:rPr>
                <w:rFonts w:ascii="Sylfaen" w:hAnsi="Sylfaen"/>
                <w:b/>
                <w:sz w:val="20"/>
                <w:szCs w:val="20"/>
              </w:rPr>
            </w:pPr>
          </w:p>
          <w:p w14:paraId="568FA767" w14:textId="77777777" w:rsidR="0054439C" w:rsidRPr="00860951" w:rsidRDefault="0054439C" w:rsidP="0054439C">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სტუდენტ</w:t>
            </w:r>
            <w:r>
              <w:rPr>
                <w:rFonts w:ascii="Sylfaen" w:hAnsi="Sylfaen" w:cs="Sylfaen"/>
                <w:sz w:val="20"/>
                <w:szCs w:val="20"/>
                <w:lang w:val="ka-GE"/>
              </w:rPr>
              <w:t>ის</w:t>
            </w:r>
            <w:r w:rsidRPr="00860951">
              <w:rPr>
                <w:rFonts w:ascii="Sylfaen" w:hAnsi="Sylfaen" w:cs="Sylfaen"/>
                <w:sz w:val="20"/>
                <w:szCs w:val="20"/>
                <w:lang w:val="ka-GE"/>
              </w:rPr>
              <w:t xml:space="preserve"> ცოდნის შეფასება ხდება </w:t>
            </w:r>
            <w:r w:rsidRPr="00860951">
              <w:rPr>
                <w:rFonts w:ascii="Sylfaen" w:hAnsi="Sylfaen" w:cs="Sylfaen"/>
                <w:b/>
                <w:bCs/>
                <w:sz w:val="20"/>
                <w:szCs w:val="20"/>
                <w:lang w:val="ka-GE"/>
              </w:rPr>
              <w:t xml:space="preserve">100-ქულიანი სისტემით. </w:t>
            </w:r>
          </w:p>
          <w:p w14:paraId="6015F1C8" w14:textId="77777777" w:rsidR="0054439C" w:rsidRPr="00860951" w:rsidRDefault="0054439C" w:rsidP="0054439C">
            <w:pPr>
              <w:autoSpaceDE w:val="0"/>
              <w:autoSpaceDN w:val="0"/>
              <w:adjustRightInd w:val="0"/>
              <w:spacing w:after="0" w:line="360" w:lineRule="auto"/>
              <w:ind w:hanging="22"/>
              <w:jc w:val="both"/>
              <w:rPr>
                <w:rFonts w:ascii="Sylfaen" w:hAnsi="Sylfaen" w:cs="Sylfaen"/>
                <w:b/>
                <w:sz w:val="20"/>
                <w:szCs w:val="20"/>
                <w:lang w:val="ka-GE"/>
              </w:rPr>
            </w:pPr>
            <w:r w:rsidRPr="00860951">
              <w:rPr>
                <w:rFonts w:ascii="Sylfaen" w:hAnsi="Sylfaen" w:cs="Sylfaen"/>
                <w:sz w:val="20"/>
                <w:szCs w:val="20"/>
                <w:lang w:val="ka-GE"/>
              </w:rPr>
              <w:lastRenderedPageBreak/>
              <w:t xml:space="preserve"> სემესტრული შეფასება ითვალისწინებს აუცილებელ კომპონენ</w:t>
            </w:r>
            <w:r w:rsidRPr="00860951">
              <w:rPr>
                <w:rFonts w:ascii="Sylfaen" w:hAnsi="Sylfaen" w:cs="Sylfaen"/>
                <w:sz w:val="20"/>
                <w:szCs w:val="20"/>
                <w:lang w:val="ka-GE"/>
              </w:rPr>
              <w:softHyphen/>
              <w:t xml:space="preserve">ტებს - </w:t>
            </w:r>
            <w:r w:rsidRPr="00860951">
              <w:rPr>
                <w:rFonts w:ascii="Sylfaen" w:hAnsi="Sylfaen" w:cs="Sylfaen"/>
                <w:b/>
                <w:sz w:val="20"/>
                <w:szCs w:val="20"/>
                <w:lang w:val="ka-GE"/>
              </w:rPr>
              <w:t>შუალე</w:t>
            </w:r>
            <w:r w:rsidRPr="00860951">
              <w:rPr>
                <w:rFonts w:ascii="Sylfaen" w:hAnsi="Sylfaen" w:cs="Sylfaen"/>
                <w:b/>
                <w:sz w:val="20"/>
                <w:szCs w:val="20"/>
                <w:lang w:val="ka-GE"/>
              </w:rPr>
              <w:softHyphen/>
              <w:t>დურ შეფასებებს</w:t>
            </w:r>
            <w:r w:rsidRPr="00860951">
              <w:rPr>
                <w:rFonts w:ascii="Sylfaen" w:hAnsi="Sylfaen" w:cs="Sylfaen"/>
                <w:sz w:val="20"/>
                <w:szCs w:val="20"/>
                <w:lang w:val="ka-GE"/>
              </w:rPr>
              <w:t xml:space="preserve"> და </w:t>
            </w:r>
            <w:r w:rsidRPr="00860951">
              <w:rPr>
                <w:rFonts w:ascii="Sylfaen" w:hAnsi="Sylfaen" w:cs="Sylfaen"/>
                <w:b/>
                <w:sz w:val="20"/>
                <w:szCs w:val="20"/>
                <w:lang w:val="ka-GE"/>
              </w:rPr>
              <w:t>დასკვნით</w:t>
            </w:r>
            <w:r w:rsidRPr="00860951">
              <w:rPr>
                <w:rFonts w:ascii="Sylfaen" w:hAnsi="Sylfaen" w:cs="Sylfaen"/>
                <w:sz w:val="20"/>
                <w:szCs w:val="20"/>
                <w:lang w:val="ka-GE"/>
              </w:rPr>
              <w:t xml:space="preserve"> </w:t>
            </w:r>
            <w:r>
              <w:rPr>
                <w:rFonts w:ascii="Sylfaen" w:hAnsi="Sylfaen" w:cs="Sylfaen"/>
                <w:sz w:val="20"/>
                <w:szCs w:val="20"/>
                <w:lang w:val="ka-GE"/>
              </w:rPr>
              <w:t>შეფასებას</w:t>
            </w:r>
            <w:r w:rsidRPr="00860951">
              <w:rPr>
                <w:rFonts w:ascii="Sylfaen" w:hAnsi="Sylfaen" w:cs="Sylfaen"/>
                <w:sz w:val="20"/>
                <w:szCs w:val="20"/>
                <w:lang w:val="ka-GE"/>
              </w:rPr>
              <w:t>. თითოეულ კომპონენტს  თავისი პროცენ</w:t>
            </w:r>
            <w:r w:rsidRPr="00860951">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860951">
              <w:rPr>
                <w:rFonts w:ascii="Sylfaen" w:hAnsi="Sylfaen" w:cs="Sylfaen"/>
                <w:b/>
                <w:sz w:val="20"/>
                <w:szCs w:val="20"/>
                <w:lang w:val="ka-GE"/>
              </w:rPr>
              <w:t>შუა</w:t>
            </w:r>
            <w:r w:rsidRPr="00860951">
              <w:rPr>
                <w:rFonts w:ascii="Sylfaen" w:hAnsi="Sylfaen" w:cs="Sylfaen"/>
                <w:b/>
                <w:sz w:val="20"/>
                <w:szCs w:val="20"/>
                <w:lang w:val="ka-GE"/>
              </w:rPr>
              <w:softHyphen/>
              <w:t>ლედური</w:t>
            </w:r>
            <w:r w:rsidRPr="00860951">
              <w:rPr>
                <w:rFonts w:ascii="Sylfaen" w:hAnsi="Sylfaen" w:cs="Sylfaen"/>
                <w:sz w:val="20"/>
                <w:szCs w:val="20"/>
                <w:lang w:val="ka-GE"/>
              </w:rPr>
              <w:t xml:space="preserve"> შეფასებები მოიცავს შეფასების </w:t>
            </w:r>
            <w:r w:rsidRPr="00860951">
              <w:rPr>
                <w:rFonts w:ascii="Sylfaen" w:hAnsi="Sylfaen" w:cs="Sylfaen"/>
                <w:b/>
                <w:bCs/>
                <w:sz w:val="20"/>
                <w:szCs w:val="20"/>
                <w:lang w:val="ka-GE"/>
              </w:rPr>
              <w:t>6</w:t>
            </w:r>
            <w:r w:rsidRPr="00860951">
              <w:rPr>
                <w:rFonts w:ascii="Sylfaen" w:hAnsi="Sylfaen" w:cs="Sylfaen"/>
                <w:b/>
                <w:sz w:val="20"/>
                <w:szCs w:val="20"/>
                <w:lang w:val="ka-GE"/>
              </w:rPr>
              <w:t>0%,</w:t>
            </w:r>
            <w:r w:rsidRPr="00860951">
              <w:rPr>
                <w:rFonts w:ascii="Sylfaen" w:hAnsi="Sylfaen" w:cs="Sylfaen"/>
                <w:sz w:val="20"/>
                <w:szCs w:val="20"/>
                <w:lang w:val="ka-GE"/>
              </w:rPr>
              <w:t xml:space="preserve"> ხოლო </w:t>
            </w:r>
            <w:r w:rsidRPr="00860951">
              <w:rPr>
                <w:rFonts w:ascii="Sylfaen" w:hAnsi="Sylfaen" w:cs="Sylfaen"/>
                <w:b/>
                <w:sz w:val="20"/>
                <w:szCs w:val="20"/>
                <w:lang w:val="ka-GE"/>
              </w:rPr>
              <w:t>დასკვნითი</w:t>
            </w:r>
            <w:r w:rsidRPr="00860951">
              <w:rPr>
                <w:rFonts w:ascii="Sylfaen" w:hAnsi="Sylfaen" w:cs="Sylfaen"/>
                <w:sz w:val="20"/>
                <w:szCs w:val="20"/>
                <w:lang w:val="ka-GE"/>
              </w:rPr>
              <w:t xml:space="preserve"> გამოცდა </w:t>
            </w:r>
            <w:r w:rsidRPr="00860951">
              <w:rPr>
                <w:rFonts w:ascii="Sylfaen" w:hAnsi="Sylfaen" w:cs="Sylfaen"/>
                <w:b/>
                <w:sz w:val="20"/>
                <w:szCs w:val="20"/>
                <w:lang w:val="ka-GE"/>
              </w:rPr>
              <w:t>40%.</w:t>
            </w:r>
          </w:p>
          <w:p w14:paraId="44E97DEB" w14:textId="77777777" w:rsidR="0054439C" w:rsidRDefault="0054439C" w:rsidP="0054439C">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 xml:space="preserve">შუალედური შეფასებები დაყოფილია </w:t>
            </w:r>
            <w:r w:rsidRPr="00860951">
              <w:rPr>
                <w:rFonts w:ascii="Sylfaen" w:hAnsi="Sylfaen" w:cs="Sylfaen"/>
                <w:b/>
                <w:sz w:val="20"/>
                <w:szCs w:val="20"/>
                <w:lang w:val="ka-GE"/>
              </w:rPr>
              <w:t>კომპონენტებად</w:t>
            </w:r>
            <w:r w:rsidRPr="00860951">
              <w:rPr>
                <w:rFonts w:ascii="Sylfaen" w:hAnsi="Sylfaen" w:cs="Sylfaen"/>
                <w:sz w:val="20"/>
                <w:szCs w:val="20"/>
                <w:lang w:val="ka-GE"/>
              </w:rPr>
              <w:t xml:space="preserve"> (შუალე</w:t>
            </w:r>
            <w:r w:rsidRPr="00860951">
              <w:rPr>
                <w:rFonts w:ascii="Sylfaen" w:hAnsi="Sylfaen" w:cs="Sylfaen"/>
                <w:sz w:val="20"/>
                <w:szCs w:val="20"/>
                <w:lang w:val="ka-GE"/>
              </w:rPr>
              <w:softHyphen/>
              <w:t>დური გამოცდა, აქტიურობა სემინარზე/პრაქტიკულზე, პრეზენ</w:t>
            </w:r>
            <w:r w:rsidRPr="00860951">
              <w:rPr>
                <w:rFonts w:ascii="Sylfaen" w:hAnsi="Sylfaen" w:cs="Sylfaen"/>
                <w:sz w:val="20"/>
                <w:szCs w:val="20"/>
                <w:lang w:val="ka-GE"/>
              </w:rPr>
              <w:softHyphen/>
              <w:t xml:space="preserve">ტაცია, ქვიზი, სიტუაციური ამოცანები, ესსე და ა.შ) ამ </w:t>
            </w:r>
            <w:r w:rsidRPr="00860951">
              <w:rPr>
                <w:rFonts w:ascii="Sylfaen" w:hAnsi="Sylfaen" w:cs="Sylfaen"/>
                <w:b/>
                <w:sz w:val="20"/>
                <w:szCs w:val="20"/>
                <w:lang w:val="ka-GE"/>
              </w:rPr>
              <w:t>კომპონენტების</w:t>
            </w:r>
            <w:r w:rsidRPr="00860951">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860951">
              <w:rPr>
                <w:rFonts w:ascii="Sylfaen" w:hAnsi="Sylfaen" w:cs="Sylfaen"/>
                <w:sz w:val="20"/>
                <w:szCs w:val="20"/>
                <w:lang w:val="ka-GE"/>
              </w:rPr>
              <w:softHyphen/>
              <w:t>ლებელი საზღვრავს თავად</w:t>
            </w:r>
            <w:r w:rsidRPr="00860951">
              <w:rPr>
                <w:rFonts w:ascii="Sylfaen" w:hAnsi="Sylfaen" w:cs="Sylfaen"/>
                <w:b/>
                <w:bCs/>
                <w:sz w:val="20"/>
                <w:szCs w:val="20"/>
                <w:lang w:val="ka-GE"/>
              </w:rPr>
              <w:t xml:space="preserve">. </w:t>
            </w:r>
          </w:p>
          <w:p w14:paraId="66F81418" w14:textId="77777777" w:rsidR="00C72AB6" w:rsidRDefault="00C72AB6" w:rsidP="00C72AB6">
            <w:pPr>
              <w:spacing w:line="360" w:lineRule="auto"/>
              <w:rPr>
                <w:rFonts w:ascii="Sylfaen" w:hAnsi="Sylfaen"/>
                <w:b/>
                <w:bCs/>
                <w:sz w:val="20"/>
                <w:szCs w:val="20"/>
                <w:lang w:val="ka-GE"/>
              </w:rPr>
            </w:pPr>
          </w:p>
          <w:p w14:paraId="4E176C29" w14:textId="6E792CF2" w:rsidR="00C72AB6" w:rsidRPr="0054439C" w:rsidRDefault="00C72AB6" w:rsidP="0054439C">
            <w:pPr>
              <w:pStyle w:val="ListParagraph"/>
              <w:numPr>
                <w:ilvl w:val="0"/>
                <w:numId w:val="25"/>
              </w:numPr>
              <w:spacing w:line="360" w:lineRule="auto"/>
              <w:rPr>
                <w:rFonts w:ascii="Sylfaen" w:hAnsi="Sylfaen" w:cs="AcadNusx"/>
                <w:b/>
                <w:bCs/>
                <w:sz w:val="20"/>
                <w:szCs w:val="20"/>
                <w:lang w:val="ka-GE"/>
              </w:rPr>
            </w:pPr>
            <w:r w:rsidRPr="0054439C">
              <w:rPr>
                <w:rFonts w:ascii="Sylfaen" w:hAnsi="Sylfaen"/>
                <w:b/>
                <w:bCs/>
                <w:sz w:val="20"/>
                <w:szCs w:val="20"/>
                <w:lang w:val="ka-GE"/>
              </w:rPr>
              <w:t>შუალედური შეფასების კომპონენტები:</w:t>
            </w:r>
            <w:r w:rsidRPr="0054439C">
              <w:rPr>
                <w:rFonts w:ascii="Sylfaen" w:hAnsi="Sylfaen" w:cs="AcadNusx"/>
                <w:sz w:val="20"/>
                <w:szCs w:val="20"/>
                <w:lang w:val="ka-GE"/>
              </w:rPr>
              <w:t xml:space="preserve"> </w:t>
            </w:r>
          </w:p>
          <w:p w14:paraId="739D4D63" w14:textId="484CA642" w:rsidR="00C72AB6" w:rsidRPr="00883FB1" w:rsidRDefault="00C72AB6" w:rsidP="00C72AB6">
            <w:pPr>
              <w:pStyle w:val="ListParagraph"/>
              <w:spacing w:line="360" w:lineRule="auto"/>
              <w:ind w:left="-19"/>
              <w:jc w:val="both"/>
              <w:rPr>
                <w:rFonts w:ascii="Times New Roman" w:hAnsi="Times New Roman" w:cs="Sylfaen"/>
                <w:b/>
                <w:bCs/>
                <w:sz w:val="20"/>
                <w:szCs w:val="20"/>
              </w:rPr>
            </w:pPr>
            <w:r w:rsidRPr="00883FB1">
              <w:rPr>
                <w:rFonts w:ascii="Sylfaen" w:hAnsi="Sylfaen" w:cs="AcadNusx"/>
                <w:b/>
                <w:sz w:val="20"/>
                <w:szCs w:val="20"/>
                <w:lang w:val="ka-GE"/>
              </w:rPr>
              <w:t xml:space="preserve">შემაჯამებელი ქვიზი </w:t>
            </w:r>
            <w:r w:rsidR="008F27B2">
              <w:rPr>
                <w:rFonts w:ascii="Sylfaen" w:hAnsi="Sylfaen" w:cs="AcadNusx"/>
                <w:b/>
                <w:sz w:val="20"/>
                <w:szCs w:val="20"/>
              </w:rPr>
              <w:t>(0-14</w:t>
            </w:r>
            <w:r w:rsidR="008F27B2">
              <w:rPr>
                <w:rFonts w:ascii="Sylfaen" w:hAnsi="Sylfaen" w:cs="AcadNusx"/>
                <w:b/>
                <w:sz w:val="20"/>
                <w:szCs w:val="20"/>
                <w:lang w:val="ka-GE"/>
              </w:rPr>
              <w:t xml:space="preserve"> ქულა</w:t>
            </w:r>
            <w:r w:rsidR="008F27B2">
              <w:rPr>
                <w:rFonts w:ascii="Sylfaen" w:hAnsi="Sylfaen" w:cs="AcadNusx"/>
                <w:b/>
                <w:sz w:val="20"/>
                <w:szCs w:val="20"/>
              </w:rPr>
              <w:t>)</w:t>
            </w:r>
            <w:r w:rsidR="008F27B2">
              <w:rPr>
                <w:rFonts w:ascii="Sylfaen" w:hAnsi="Sylfaen" w:cs="AcadNusx"/>
                <w:b/>
                <w:sz w:val="20"/>
                <w:szCs w:val="20"/>
                <w:lang w:val="ka-GE"/>
              </w:rPr>
              <w:t xml:space="preserve"> </w:t>
            </w:r>
            <w:r w:rsidRPr="00883FB1">
              <w:rPr>
                <w:rFonts w:ascii="Sylfaen" w:hAnsi="Sylfaen" w:cs="AcadNusx"/>
                <w:b/>
                <w:sz w:val="20"/>
                <w:szCs w:val="20"/>
                <w:lang w:val="ka-GE"/>
              </w:rPr>
              <w:t xml:space="preserve">- </w:t>
            </w:r>
            <w:r w:rsidRPr="00883FB1">
              <w:rPr>
                <w:rFonts w:ascii="Sylfaen" w:hAnsi="Sylfaen" w:cs="AcadNusx"/>
                <w:sz w:val="20"/>
                <w:szCs w:val="20"/>
                <w:lang w:val="ka-GE"/>
              </w:rPr>
              <w:t xml:space="preserve">ტარდება </w:t>
            </w:r>
            <w:r>
              <w:rPr>
                <w:rFonts w:ascii="Sylfaen" w:hAnsi="Sylfaen" w:cs="AcadNusx"/>
                <w:sz w:val="20"/>
                <w:szCs w:val="20"/>
                <w:lang w:val="ka-GE"/>
              </w:rPr>
              <w:t>ერთხელ</w:t>
            </w:r>
            <w:r w:rsidRPr="00883FB1">
              <w:rPr>
                <w:rFonts w:ascii="Sylfaen" w:hAnsi="Sylfaen" w:cs="AcadNusx"/>
                <w:sz w:val="20"/>
                <w:szCs w:val="20"/>
                <w:lang w:val="ka-GE"/>
              </w:rPr>
              <w:t xml:space="preserve"> მოდულის </w:t>
            </w:r>
            <w:r>
              <w:rPr>
                <w:rFonts w:ascii="Sylfaen" w:hAnsi="Sylfaen" w:cs="AcadNusx"/>
                <w:sz w:val="20"/>
                <w:szCs w:val="20"/>
                <w:lang w:val="ka-GE"/>
              </w:rPr>
              <w:t>განმავლობაში</w:t>
            </w:r>
            <w:r w:rsidRPr="00883FB1">
              <w:rPr>
                <w:rFonts w:ascii="Sylfaen" w:hAnsi="Sylfaen" w:cs="AcadNusx"/>
                <w:sz w:val="20"/>
                <w:szCs w:val="20"/>
                <w:lang w:val="ka-GE"/>
              </w:rPr>
              <w:t xml:space="preserve">, ტესტური ფორმატით, თითოეულ </w:t>
            </w:r>
            <w:r>
              <w:rPr>
                <w:rFonts w:ascii="Sylfaen" w:hAnsi="Sylfaen" w:cs="AcadNusx"/>
                <w:sz w:val="20"/>
                <w:szCs w:val="20"/>
                <w:lang w:val="ka-GE"/>
              </w:rPr>
              <w:t>სასწავლო კურსში</w:t>
            </w:r>
            <w:r w:rsidRPr="00883FB1">
              <w:rPr>
                <w:rFonts w:ascii="Sylfaen" w:hAnsi="Sylfaen" w:cs="AcadNusx"/>
                <w:sz w:val="20"/>
                <w:szCs w:val="20"/>
                <w:lang w:val="ka-GE"/>
              </w:rPr>
              <w:t xml:space="preserve"> , </w:t>
            </w:r>
            <w:r>
              <w:rPr>
                <w:rFonts w:ascii="Sylfaen" w:hAnsi="Sylfaen" w:cs="AcadNusx"/>
                <w:sz w:val="20"/>
                <w:szCs w:val="20"/>
                <w:lang w:val="ka-GE"/>
              </w:rPr>
              <w:t>განმახორციელებლის</w:t>
            </w:r>
            <w:r w:rsidRPr="00883FB1">
              <w:rPr>
                <w:rFonts w:ascii="Sylfaen" w:hAnsi="Sylfaen" w:cs="AcadNusx"/>
                <w:sz w:val="20"/>
                <w:szCs w:val="20"/>
                <w:lang w:val="ka-GE"/>
              </w:rPr>
              <w:t xml:space="preserve">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w:t>
            </w:r>
            <w:r>
              <w:rPr>
                <w:rFonts w:ascii="Sylfaen" w:hAnsi="Sylfaen" w:cs="AcadNusx"/>
                <w:sz w:val="20"/>
                <w:szCs w:val="20"/>
                <w:lang w:val="ka-GE"/>
              </w:rPr>
              <w:t xml:space="preserve">სასწავლო კურსი </w:t>
            </w:r>
            <w:r w:rsidRPr="00883FB1">
              <w:rPr>
                <w:rFonts w:ascii="Sylfaen" w:hAnsi="Sylfaen" w:cs="AcadNusx"/>
                <w:sz w:val="20"/>
                <w:szCs w:val="20"/>
                <w:lang w:val="ka-GE"/>
              </w:rPr>
              <w:t xml:space="preserve"> შემაჯამებელი ქვიზის საერთო ჯამური  მაქს</w:t>
            </w:r>
            <w:r>
              <w:rPr>
                <w:rFonts w:ascii="Sylfaen" w:hAnsi="Sylfaen" w:cs="AcadNusx"/>
                <w:sz w:val="20"/>
                <w:szCs w:val="20"/>
                <w:lang w:val="ka-GE"/>
              </w:rPr>
              <w:t>იმალური</w:t>
            </w:r>
            <w:r w:rsidRPr="00883FB1">
              <w:rPr>
                <w:rFonts w:ascii="Sylfaen" w:hAnsi="Sylfaen" w:cs="AcadNusx"/>
                <w:sz w:val="20"/>
                <w:szCs w:val="20"/>
                <w:lang w:val="ka-GE"/>
              </w:rPr>
              <w:t xml:space="preserve"> </w:t>
            </w:r>
            <w:r w:rsidRPr="00883FB1">
              <w:rPr>
                <w:rFonts w:ascii="Sylfaen" w:hAnsi="Sylfaen" w:cs="AcadNusx"/>
                <w:b/>
                <w:bCs/>
                <w:sz w:val="20"/>
                <w:szCs w:val="20"/>
                <w:lang w:val="ka-GE"/>
              </w:rPr>
              <w:t>ქულა</w:t>
            </w:r>
            <w:r>
              <w:rPr>
                <w:rFonts w:ascii="Sylfaen" w:hAnsi="Sylfaen" w:cs="AcadNusx"/>
                <w:b/>
                <w:bCs/>
                <w:sz w:val="20"/>
                <w:szCs w:val="20"/>
                <w:lang w:val="ka-GE"/>
              </w:rPr>
              <w:t>ა</w:t>
            </w:r>
            <w:r w:rsidRPr="00883FB1">
              <w:rPr>
                <w:rFonts w:ascii="Sylfaen" w:hAnsi="Sylfaen" w:cs="AcadNusx"/>
                <w:b/>
                <w:bCs/>
                <w:sz w:val="20"/>
                <w:szCs w:val="20"/>
                <w:lang w:val="ka-GE"/>
              </w:rPr>
              <w:t xml:space="preserve">  14 (2.8 * 5 =14).</w:t>
            </w:r>
          </w:p>
          <w:p w14:paraId="74AECFC4" w14:textId="77777777" w:rsidR="00C72AB6" w:rsidRPr="00524AEF" w:rsidRDefault="00C72AB6" w:rsidP="00C72AB6">
            <w:pPr>
              <w:spacing w:line="360" w:lineRule="auto"/>
              <w:jc w:val="both"/>
              <w:rPr>
                <w:rFonts w:ascii="Times New Roman" w:hAnsi="Times New Roman" w:cs="Sylfaen"/>
                <w:sz w:val="20"/>
                <w:szCs w:val="20"/>
              </w:rPr>
            </w:pPr>
            <w:r w:rsidRPr="00524AEF">
              <w:rPr>
                <w:rFonts w:ascii="Sylfaen" w:hAnsi="Sylfaen" w:cs="AcadNusx"/>
                <w:sz w:val="20"/>
                <w:szCs w:val="20"/>
                <w:lang w:val="ka-GE"/>
              </w:rPr>
              <w:t xml:space="preserve">ქვიზი მოიცავს </w:t>
            </w:r>
            <w:r w:rsidRPr="00524AEF">
              <w:rPr>
                <w:rFonts w:ascii="Sylfaen" w:hAnsi="Sylfaen" w:cs="AcadNusx"/>
                <w:b/>
                <w:sz w:val="20"/>
                <w:szCs w:val="20"/>
                <w:lang w:val="ka-GE"/>
              </w:rPr>
              <w:t>5 კლინიკურ ქეისს</w:t>
            </w:r>
            <w:r w:rsidRPr="00524AEF">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524AEF">
              <w:rPr>
                <w:rFonts w:ascii="Sylfaen" w:hAnsi="Sylfaen" w:cs="AcadNusx"/>
                <w:b/>
                <w:sz w:val="20"/>
                <w:szCs w:val="20"/>
                <w:lang w:val="ka-GE"/>
              </w:rPr>
              <w:t>სულ 5 ქულა (</w:t>
            </w:r>
            <w:r w:rsidRPr="00524AEF">
              <w:rPr>
                <w:rFonts w:ascii="Sylfaen" w:hAnsi="Sylfaen" w:cs="AcadNusx"/>
                <w:b/>
                <w:bCs/>
                <w:sz w:val="20"/>
                <w:szCs w:val="20"/>
                <w:lang w:val="ka-GE"/>
              </w:rPr>
              <w:t>1 * 5 = 5 ქულა) თითოეულ კომპონენტში</w:t>
            </w:r>
            <w:r w:rsidRPr="00524AEF">
              <w:rPr>
                <w:rFonts w:ascii="Sylfaen" w:hAnsi="Sylfaen" w:cs="AcadNusx"/>
                <w:b/>
                <w:sz w:val="20"/>
                <w:szCs w:val="20"/>
                <w:lang w:val="ka-GE"/>
              </w:rPr>
              <w:t>;</w:t>
            </w:r>
          </w:p>
          <w:p w14:paraId="71657555" w14:textId="77777777" w:rsidR="00C72AB6" w:rsidRPr="00883FB1" w:rsidRDefault="00C72AB6" w:rsidP="00C72AB6">
            <w:pPr>
              <w:spacing w:line="360" w:lineRule="auto"/>
              <w:jc w:val="both"/>
              <w:rPr>
                <w:rFonts w:ascii="Times New Roman" w:hAnsi="Times New Roman" w:cs="Sylfaen"/>
                <w:sz w:val="20"/>
                <w:szCs w:val="20"/>
              </w:rPr>
            </w:pPr>
            <w:r w:rsidRPr="00883FB1">
              <w:rPr>
                <w:rFonts w:ascii="Sylfaen" w:hAnsi="Sylfaen" w:cs="AcadNusx"/>
                <w:b/>
                <w:sz w:val="20"/>
                <w:szCs w:val="20"/>
                <w:lang w:val="ka-GE"/>
              </w:rPr>
              <w:t xml:space="preserve">სემინარული აქტივობა - </w:t>
            </w:r>
            <w:r w:rsidRPr="00883FB1">
              <w:rPr>
                <w:rFonts w:ascii="Sylfaen" w:hAnsi="Sylfaen" w:cs="AcadNusx"/>
                <w:sz w:val="20"/>
                <w:szCs w:val="20"/>
                <w:lang w:val="ka-GE"/>
              </w:rPr>
              <w:t xml:space="preserve">მოდულის შემადგენელ თითოეულ </w:t>
            </w:r>
            <w:r>
              <w:rPr>
                <w:rFonts w:ascii="Sylfaen" w:hAnsi="Sylfaen" w:cs="AcadNusx"/>
                <w:sz w:val="20"/>
                <w:szCs w:val="20"/>
                <w:lang w:val="ka-GE"/>
              </w:rPr>
              <w:t xml:space="preserve">სასწავლო კურსში, </w:t>
            </w:r>
            <w:r w:rsidRPr="00883FB1">
              <w:rPr>
                <w:rFonts w:ascii="Sylfaen" w:hAnsi="Sylfaen" w:cs="AcadNusx"/>
                <w:sz w:val="20"/>
                <w:szCs w:val="20"/>
                <w:lang w:val="ka-GE"/>
              </w:rPr>
              <w:t xml:space="preserve">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სულ ჯამში - </w:t>
            </w:r>
            <w:r w:rsidRPr="00883FB1">
              <w:rPr>
                <w:rFonts w:ascii="Sylfaen" w:hAnsi="Sylfaen" w:cs="AcadNusx"/>
                <w:b/>
                <w:sz w:val="20"/>
                <w:szCs w:val="20"/>
                <w:lang w:val="ka-GE"/>
              </w:rPr>
              <w:t>16 ქულა;</w:t>
            </w:r>
            <w:r>
              <w:rPr>
                <w:rFonts w:ascii="Sylfaen" w:hAnsi="Sylfaen" w:cs="AcadNusx"/>
                <w:b/>
                <w:sz w:val="20"/>
                <w:szCs w:val="20"/>
                <w:lang w:val="ka-GE"/>
              </w:rPr>
              <w:t xml:space="preserve"> </w:t>
            </w:r>
          </w:p>
          <w:p w14:paraId="5C5323B4" w14:textId="77777777" w:rsidR="00C72AB6" w:rsidRPr="00524AEF" w:rsidRDefault="00C72AB6" w:rsidP="00C72AB6">
            <w:pPr>
              <w:spacing w:line="360" w:lineRule="auto"/>
              <w:jc w:val="both"/>
              <w:rPr>
                <w:rFonts w:ascii="Times New Roman" w:hAnsi="Times New Roman" w:cs="Sylfaen"/>
                <w:sz w:val="20"/>
                <w:szCs w:val="20"/>
              </w:rPr>
            </w:pPr>
            <w:r w:rsidRPr="00524AEF">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524AEF">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61E212B8" w14:textId="6EBDBD72" w:rsidR="00C72AB6" w:rsidRDefault="00C72AB6" w:rsidP="008F27B2">
            <w:pPr>
              <w:pStyle w:val="ListParagraph"/>
              <w:spacing w:line="360" w:lineRule="auto"/>
              <w:ind w:left="0" w:right="-15" w:firstLine="115"/>
              <w:jc w:val="both"/>
              <w:rPr>
                <w:rFonts w:ascii="Sylfaen" w:hAnsi="Sylfaen" w:cs="AcadNusx"/>
                <w:b/>
                <w:sz w:val="20"/>
                <w:szCs w:val="20"/>
                <w:lang w:val="ka-GE"/>
              </w:rPr>
            </w:pPr>
            <w:bookmarkStart w:id="2" w:name="_Hlk158806086"/>
            <w:r w:rsidRPr="00883FB1">
              <w:rPr>
                <w:rFonts w:ascii="Sylfaen" w:hAnsi="Sylfaen" w:cs="AcadNusx"/>
                <w:sz w:val="20"/>
                <w:szCs w:val="20"/>
                <w:lang w:val="ka-GE"/>
              </w:rPr>
              <w:t>მოდულის შემადგენელ</w:t>
            </w:r>
            <w:r>
              <w:rPr>
                <w:rFonts w:ascii="Sylfaen" w:hAnsi="Sylfaen" w:cs="AcadNusx"/>
                <w:sz w:val="20"/>
                <w:szCs w:val="20"/>
                <w:lang w:val="ka-GE"/>
              </w:rPr>
              <w:t>ი</w:t>
            </w:r>
            <w:r w:rsidRPr="00883FB1">
              <w:rPr>
                <w:rFonts w:ascii="Sylfaen" w:hAnsi="Sylfaen" w:cs="AcadNusx"/>
                <w:sz w:val="20"/>
                <w:szCs w:val="20"/>
                <w:lang w:val="ka-GE"/>
              </w:rPr>
              <w:t xml:space="preserve"> თითოეულ</w:t>
            </w:r>
            <w:r>
              <w:rPr>
                <w:rFonts w:ascii="Sylfaen" w:hAnsi="Sylfaen" w:cs="AcadNusx"/>
                <w:sz w:val="20"/>
                <w:szCs w:val="20"/>
                <w:lang w:val="ka-GE"/>
              </w:rPr>
              <w:t xml:space="preserve">ი სასწავლო კურსის </w:t>
            </w:r>
            <w:r w:rsidRPr="00883FB1">
              <w:rPr>
                <w:rFonts w:ascii="Sylfaen" w:hAnsi="Sylfaen" w:cs="AcadNusx"/>
                <w:sz w:val="20"/>
                <w:szCs w:val="20"/>
                <w:lang w:val="ka-GE"/>
              </w:rPr>
              <w:t>(ანატომია, ფიზიოლოგია, ჰისტოლოგია, ბიოქიმია)</w:t>
            </w:r>
            <w:r>
              <w:rPr>
                <w:rFonts w:ascii="Sylfaen" w:hAnsi="Sylfaen" w:cs="AcadNusx"/>
                <w:sz w:val="20"/>
                <w:szCs w:val="20"/>
                <w:lang w:val="ka-GE"/>
              </w:rPr>
              <w:t xml:space="preserve">, </w:t>
            </w:r>
            <w:r w:rsidRPr="00883FB1">
              <w:rPr>
                <w:rFonts w:ascii="Sylfaen" w:hAnsi="Sylfaen" w:cs="AcadNusx"/>
                <w:sz w:val="20"/>
                <w:szCs w:val="20"/>
                <w:lang w:val="ka-GE"/>
              </w:rPr>
              <w:t>გარდა კლინიკური უნარებისა</w:t>
            </w:r>
            <w:r>
              <w:rPr>
                <w:rFonts w:ascii="Sylfaen" w:hAnsi="Sylfaen" w:cs="AcadNusx"/>
                <w:sz w:val="20"/>
                <w:szCs w:val="20"/>
                <w:lang w:val="ka-GE"/>
              </w:rPr>
              <w:t>,</w:t>
            </w:r>
            <w:r w:rsidRPr="00883FB1">
              <w:rPr>
                <w:rFonts w:ascii="Sylfaen" w:hAnsi="Sylfaen" w:cs="AcadNusx"/>
                <w:sz w:val="20"/>
                <w:szCs w:val="20"/>
                <w:lang w:val="ka-GE"/>
              </w:rPr>
              <w:t xml:space="preserve"> </w:t>
            </w:r>
            <w:r w:rsidRPr="00883FB1">
              <w:rPr>
                <w:rFonts w:ascii="Sylfaen" w:hAnsi="Sylfaen" w:cs="AcadNusx"/>
                <w:b/>
                <w:sz w:val="20"/>
                <w:szCs w:val="20"/>
                <w:lang w:val="ka-GE"/>
              </w:rPr>
              <w:t>სემინარული აქტივობ</w:t>
            </w:r>
            <w:r>
              <w:rPr>
                <w:rFonts w:ascii="Sylfaen" w:hAnsi="Sylfaen" w:cs="AcadNusx"/>
                <w:b/>
                <w:sz w:val="20"/>
                <w:szCs w:val="20"/>
                <w:lang w:val="ka-GE"/>
              </w:rPr>
              <w:t>ის მინიმალური კომპეტენციის ზღვარია 1 ქულა ოთხიდან.</w:t>
            </w:r>
            <w:r w:rsidRPr="00883FB1">
              <w:rPr>
                <w:rFonts w:ascii="Sylfaen" w:hAnsi="Sylfaen" w:cs="AcadNusx"/>
                <w:b/>
                <w:sz w:val="20"/>
                <w:szCs w:val="20"/>
                <w:lang w:val="ka-GE"/>
              </w:rPr>
              <w:t xml:space="preserve"> </w:t>
            </w:r>
            <w:bookmarkEnd w:id="2"/>
          </w:p>
          <w:p w14:paraId="0019C344" w14:textId="77777777" w:rsidR="008F27B2" w:rsidRPr="008F27B2" w:rsidRDefault="008F27B2" w:rsidP="008F27B2">
            <w:pPr>
              <w:pStyle w:val="ListParagraph"/>
              <w:spacing w:line="360" w:lineRule="auto"/>
              <w:ind w:left="0" w:right="-15" w:firstLine="115"/>
              <w:jc w:val="both"/>
              <w:rPr>
                <w:rFonts w:ascii="Sylfaen" w:hAnsi="Sylfaen" w:cs="AcadNusx"/>
                <w:b/>
                <w:sz w:val="20"/>
                <w:szCs w:val="20"/>
                <w:lang w:val="ka-GE"/>
              </w:rPr>
            </w:pPr>
          </w:p>
          <w:p w14:paraId="38F4FCAE" w14:textId="77777777" w:rsidR="00C72AB6" w:rsidRPr="00883FB1" w:rsidRDefault="00C72AB6" w:rsidP="00C72AB6">
            <w:pPr>
              <w:pStyle w:val="ListParagraph"/>
              <w:spacing w:line="360" w:lineRule="auto"/>
              <w:ind w:left="0" w:right="-15" w:firstLine="115"/>
              <w:jc w:val="both"/>
              <w:rPr>
                <w:rFonts w:ascii="Sylfaen" w:hAnsi="Sylfaen" w:cs="AcadNusx"/>
                <w:b/>
                <w:sz w:val="20"/>
                <w:szCs w:val="20"/>
                <w:lang w:val="ka-GE"/>
              </w:rPr>
            </w:pPr>
            <w:r w:rsidRPr="00883FB1">
              <w:rPr>
                <w:rFonts w:ascii="Sylfaen" w:hAnsi="Sylfaen" w:cs="AcadNusx"/>
                <w:b/>
                <w:sz w:val="20"/>
                <w:szCs w:val="20"/>
                <w:lang w:val="ka-GE"/>
              </w:rPr>
              <w:t>კლინიკური უნარების სემინარული აქტივობ</w:t>
            </w:r>
            <w:r>
              <w:rPr>
                <w:rFonts w:ascii="Sylfaen" w:hAnsi="Sylfaen" w:cs="AcadNusx"/>
                <w:b/>
                <w:sz w:val="20"/>
                <w:szCs w:val="20"/>
                <w:lang w:val="ka-GE"/>
              </w:rPr>
              <w:t xml:space="preserve">ის </w:t>
            </w:r>
            <w:r w:rsidRPr="00883FB1">
              <w:rPr>
                <w:rFonts w:ascii="Sylfaen" w:hAnsi="Sylfaen" w:cs="AcadNusx"/>
                <w:b/>
                <w:sz w:val="20"/>
                <w:szCs w:val="20"/>
                <w:lang w:val="ka-GE"/>
              </w:rPr>
              <w:t>შეფასებ</w:t>
            </w:r>
            <w:r>
              <w:rPr>
                <w:rFonts w:ascii="Sylfaen" w:hAnsi="Sylfaen" w:cs="AcadNusx"/>
                <w:b/>
                <w:sz w:val="20"/>
                <w:szCs w:val="20"/>
                <w:lang w:val="ka-GE"/>
              </w:rPr>
              <w:t>ისას</w:t>
            </w:r>
            <w:r w:rsidRPr="00883FB1">
              <w:rPr>
                <w:rFonts w:ascii="Sylfaen" w:hAnsi="Sylfaen" w:cs="AcadNusx"/>
                <w:b/>
                <w:sz w:val="20"/>
                <w:szCs w:val="20"/>
                <w:lang w:val="ka-GE"/>
              </w:rPr>
              <w:t xml:space="preserve"> (სულ 10 ქულა) </w:t>
            </w:r>
            <w:r w:rsidRPr="00883FB1">
              <w:rPr>
                <w:rFonts w:ascii="Sylfaen" w:hAnsi="Sylfaen" w:cs="AcadNusx"/>
                <w:sz w:val="20"/>
                <w:szCs w:val="20"/>
                <w:lang w:val="ka-GE"/>
              </w:rPr>
              <w:t xml:space="preserve"> </w:t>
            </w:r>
            <w:r>
              <w:rPr>
                <w:rFonts w:ascii="Sylfaen" w:hAnsi="Sylfaen" w:cs="AcadNusx"/>
                <w:sz w:val="20"/>
                <w:szCs w:val="20"/>
                <w:lang w:val="ka-GE"/>
              </w:rPr>
              <w:t xml:space="preserve">გამოიყენება </w:t>
            </w:r>
            <w:r w:rsidRPr="00883FB1">
              <w:rPr>
                <w:rFonts w:ascii="Sylfaen" w:hAnsi="Sylfaen" w:cs="AcadNusx"/>
                <w:sz w:val="20"/>
                <w:szCs w:val="20"/>
                <w:lang w:val="ka-GE"/>
              </w:rPr>
              <w:t xml:space="preserve">სიტუაციური </w:t>
            </w:r>
            <w:r w:rsidRPr="00026319">
              <w:rPr>
                <w:rFonts w:ascii="Sylfaen" w:hAnsi="Sylfaen" w:cs="AcadNusx"/>
                <w:sz w:val="20"/>
                <w:szCs w:val="20"/>
                <w:lang w:val="ka-GE"/>
              </w:rPr>
              <w:t>ამოცანები</w:t>
            </w:r>
            <w:r>
              <w:rPr>
                <w:rFonts w:ascii="Sylfaen" w:hAnsi="Sylfaen" w:cs="AcadNusx"/>
                <w:sz w:val="20"/>
                <w:szCs w:val="20"/>
                <w:lang w:val="ka-GE"/>
              </w:rPr>
              <w:t>.</w:t>
            </w:r>
            <w:r w:rsidRPr="00026319">
              <w:rPr>
                <w:rFonts w:ascii="Sylfaen" w:hAnsi="Sylfaen" w:cs="AcadNusx"/>
                <w:sz w:val="20"/>
                <w:szCs w:val="20"/>
                <w:lang w:val="ka-GE"/>
              </w:rPr>
              <w:t xml:space="preserve"> </w:t>
            </w:r>
            <w:r w:rsidRPr="00883FB1">
              <w:rPr>
                <w:rFonts w:ascii="Sylfaen" w:hAnsi="Sylfaen" w:cs="AcadNusx"/>
                <w:sz w:val="20"/>
                <w:szCs w:val="20"/>
                <w:lang w:val="ka-GE"/>
              </w:rPr>
              <w:t>სტუდენტებს</w:t>
            </w:r>
            <w:r>
              <w:rPr>
                <w:rFonts w:ascii="Sylfaen" w:hAnsi="Sylfaen" w:cs="AcadNusx"/>
                <w:sz w:val="20"/>
                <w:szCs w:val="20"/>
                <w:lang w:val="ka-GE"/>
              </w:rPr>
              <w:t xml:space="preserve"> ყოველკვირეულად</w:t>
            </w:r>
            <w:r w:rsidRPr="00883FB1">
              <w:rPr>
                <w:rFonts w:ascii="Sylfaen" w:hAnsi="Sylfaen" w:cs="AcadNusx"/>
                <w:sz w:val="20"/>
                <w:szCs w:val="20"/>
                <w:lang w:val="ka-GE"/>
              </w:rPr>
              <w:t xml:space="preserve"> ეძლევათ სიტუაციური ამოცანა, რომელიც ფასდება 0-5 ქულით. სტუდენტს მოდულის მანძილზე შეუძლია </w:t>
            </w:r>
            <w:r w:rsidRPr="00883FB1">
              <w:rPr>
                <w:rFonts w:ascii="Sylfaen" w:hAnsi="Sylfaen" w:cs="AcadNusx"/>
                <w:b/>
                <w:sz w:val="20"/>
                <w:szCs w:val="20"/>
                <w:lang w:val="ka-GE"/>
              </w:rPr>
              <w:t>დააგროვოს 0-10 ქულა. კლინიკური უნარების კომპონენტში მინიმალური კომპეტენციის ზღვარია 5 ქულა (10-დან).</w:t>
            </w:r>
          </w:p>
          <w:p w14:paraId="298E5EE7" w14:textId="77777777" w:rsidR="00C72AB6" w:rsidRPr="00524AEF" w:rsidRDefault="00C72AB6" w:rsidP="00C72AB6">
            <w:pPr>
              <w:pStyle w:val="ListParagraph"/>
              <w:spacing w:line="360" w:lineRule="auto"/>
              <w:ind w:left="36" w:right="-15"/>
              <w:jc w:val="both"/>
              <w:rPr>
                <w:rFonts w:ascii="Sylfaen" w:hAnsi="Sylfaen" w:cs="AcadNusx"/>
                <w:b/>
                <w:sz w:val="20"/>
                <w:szCs w:val="20"/>
                <w:lang w:val="ka-GE"/>
              </w:rPr>
            </w:pPr>
            <w:r w:rsidRPr="00524AEF">
              <w:rPr>
                <w:rFonts w:ascii="Sylfaen" w:hAnsi="Sylfaen" w:cs="AcadNusx"/>
                <w:b/>
                <w:sz w:val="20"/>
                <w:szCs w:val="20"/>
                <w:lang w:val="ka-GE"/>
              </w:rPr>
              <w:lastRenderedPageBreak/>
              <w:t>კლინიკურ უნარებში, სემინარული კომპონენტის შეფასება სავალდებულოა მოხდეს მთელი რიცხვით (0 – 5 ქულა).</w:t>
            </w:r>
          </w:p>
          <w:p w14:paraId="55DB8687" w14:textId="77777777" w:rsidR="00C72AB6" w:rsidRPr="00524AEF" w:rsidRDefault="00C72AB6" w:rsidP="00C72AB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5 ქულა</w:t>
            </w:r>
            <w:r w:rsidRPr="00524AEF">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61C4D53D" w14:textId="77777777" w:rsidR="00C72AB6" w:rsidRPr="00524AEF" w:rsidRDefault="00C72AB6" w:rsidP="00C72AB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4 ქულა</w:t>
            </w:r>
            <w:r w:rsidRPr="00524AEF">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57356A16" w14:textId="77777777" w:rsidR="00C72AB6" w:rsidRPr="00524AEF" w:rsidRDefault="00C72AB6" w:rsidP="00C72AB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3 ქულა</w:t>
            </w:r>
            <w:r w:rsidRPr="00524AEF">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3733C188" w14:textId="77777777" w:rsidR="00C72AB6" w:rsidRPr="00524AEF" w:rsidRDefault="00C72AB6" w:rsidP="00C72AB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2 ქულა</w:t>
            </w:r>
            <w:r w:rsidRPr="00524AEF">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57945BB1" w14:textId="77777777" w:rsidR="00C72AB6" w:rsidRPr="00524AEF" w:rsidRDefault="00C72AB6" w:rsidP="00C72AB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1 ქულა-</w:t>
            </w:r>
            <w:r w:rsidRPr="00524AEF">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718E749B" w14:textId="77777777" w:rsidR="00C72AB6" w:rsidRPr="00524AEF" w:rsidRDefault="00C72AB6" w:rsidP="00C72AB6">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0 ქულა-</w:t>
            </w:r>
            <w:r w:rsidRPr="00524AEF">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011C6050" w14:textId="77777777" w:rsidR="00C72AB6" w:rsidRPr="00524AEF" w:rsidRDefault="00C72AB6" w:rsidP="00C72AB6">
            <w:pPr>
              <w:spacing w:line="360" w:lineRule="auto"/>
              <w:jc w:val="both"/>
              <w:rPr>
                <w:rFonts w:ascii="Sylfaen" w:hAnsi="Sylfaen" w:cs="Sylfaen"/>
                <w:sz w:val="20"/>
                <w:szCs w:val="20"/>
                <w:lang w:val="ka-GE"/>
              </w:rPr>
            </w:pPr>
          </w:p>
          <w:p w14:paraId="38A7963C" w14:textId="77777777" w:rsidR="00C72AB6" w:rsidRPr="00026319" w:rsidRDefault="00C72AB6" w:rsidP="00C72AB6">
            <w:pPr>
              <w:pStyle w:val="ListParagraph"/>
              <w:numPr>
                <w:ilvl w:val="0"/>
                <w:numId w:val="23"/>
              </w:numPr>
              <w:spacing w:after="0" w:line="360" w:lineRule="auto"/>
              <w:ind w:left="0" w:firstLine="312"/>
              <w:jc w:val="both"/>
              <w:rPr>
                <w:rFonts w:ascii="Times New Roman" w:hAnsi="Times New Roman" w:cs="Sylfaen"/>
                <w:sz w:val="20"/>
                <w:szCs w:val="20"/>
              </w:rPr>
            </w:pPr>
            <w:r w:rsidRPr="00A34B54">
              <w:rPr>
                <w:rFonts w:ascii="Sylfaen" w:eastAsia="Times New Roman" w:hAnsi="Sylfaen"/>
                <w:b/>
                <w:sz w:val="20"/>
                <w:szCs w:val="20"/>
                <w:lang w:val="ka-GE"/>
              </w:rPr>
              <w:t xml:space="preserve">შუალედური გამოცდა - </w:t>
            </w:r>
            <w:r w:rsidRPr="00A34B54">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A34B54">
              <w:rPr>
                <w:rFonts w:ascii="Sylfaen" w:hAnsi="Sylfaen"/>
                <w:b/>
                <w:sz w:val="20"/>
                <w:szCs w:val="20"/>
                <w:lang w:val="ka-GE"/>
              </w:rPr>
              <w:t>მაქსიმუმ 20</w:t>
            </w:r>
            <w:r w:rsidRPr="00A34B54">
              <w:rPr>
                <w:rFonts w:ascii="Sylfaen" w:hAnsi="Sylfaen"/>
                <w:sz w:val="20"/>
                <w:szCs w:val="20"/>
                <w:lang w:val="ka-GE"/>
              </w:rPr>
              <w:t xml:space="preserve"> ქულის შეფასებით; ტესტი ეფუძნება კლინიკურ ქეისებს</w:t>
            </w:r>
            <w:r>
              <w:rPr>
                <w:rFonts w:ascii="Sylfaen" w:hAnsi="Sylfaen"/>
                <w:sz w:val="20"/>
                <w:szCs w:val="20"/>
                <w:lang w:val="ka-GE"/>
              </w:rPr>
              <w:t xml:space="preserve"> (მოდულში შემავალი ყველა სასწავლო კურსის თემატიკის გათვალისწინებით).  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პასუხით,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p>
          <w:p w14:paraId="4CF86661" w14:textId="7530BC26" w:rsidR="00C72AB6" w:rsidRDefault="00C72AB6" w:rsidP="008F27B2">
            <w:pPr>
              <w:spacing w:line="360" w:lineRule="auto"/>
              <w:ind w:firstLine="115"/>
              <w:jc w:val="both"/>
              <w:rPr>
                <w:rFonts w:ascii="Sylfaen" w:hAnsi="Sylfaen" w:cs="AcadNusx"/>
                <w:b/>
                <w:sz w:val="20"/>
                <w:szCs w:val="20"/>
                <w:u w:val="single"/>
                <w:lang w:val="ka-GE"/>
              </w:rPr>
            </w:pPr>
            <w:r>
              <w:rPr>
                <w:rFonts w:ascii="Sylfaen" w:hAnsi="Sylfaen" w:cs="AcadNusx"/>
                <w:b/>
                <w:sz w:val="20"/>
                <w:szCs w:val="20"/>
                <w:u w:val="single"/>
                <w:lang w:val="ka-GE"/>
              </w:rPr>
              <w:t xml:space="preserve">დასკვნით გამოცდაზე დაიშვება სტუდენტი, რომელსაც მიღებული აქვს შუალედური შეფასების მინიმუმ 50%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 </w:t>
            </w:r>
          </w:p>
          <w:p w14:paraId="707C79EB" w14:textId="77777777" w:rsidR="00C72AB6" w:rsidRDefault="00C72AB6" w:rsidP="00C72AB6">
            <w:pPr>
              <w:spacing w:line="360" w:lineRule="auto"/>
              <w:ind w:firstLine="115"/>
              <w:jc w:val="both"/>
              <w:rPr>
                <w:rFonts w:ascii="Sylfaen" w:hAnsi="Sylfaen" w:cs="AcadNusx"/>
                <w:b/>
                <w:sz w:val="20"/>
                <w:szCs w:val="20"/>
                <w:u w:val="single"/>
                <w:lang w:val="ka-GE"/>
              </w:rPr>
            </w:pPr>
          </w:p>
          <w:p w14:paraId="725E0EAD" w14:textId="77777777" w:rsidR="00C72AB6" w:rsidRPr="004E20BF" w:rsidRDefault="00C72AB6" w:rsidP="00C72AB6">
            <w:pPr>
              <w:numPr>
                <w:ilvl w:val="0"/>
                <w:numId w:val="11"/>
              </w:numPr>
              <w:spacing w:after="0" w:line="360" w:lineRule="auto"/>
              <w:ind w:left="0" w:firstLine="115"/>
              <w:jc w:val="both"/>
              <w:rPr>
                <w:rFonts w:ascii="Times New Roman" w:eastAsia="Times New Roman" w:hAnsi="Times New Roman"/>
                <w:b/>
                <w:bCs/>
                <w:sz w:val="20"/>
                <w:szCs w:val="20"/>
              </w:rPr>
            </w:pPr>
            <w:r w:rsidRPr="004E20BF">
              <w:rPr>
                <w:rFonts w:ascii="Sylfaen" w:eastAsia="Times New Roman" w:hAnsi="Sylfaen"/>
                <w:b/>
                <w:bCs/>
                <w:sz w:val="20"/>
                <w:szCs w:val="20"/>
                <w:lang w:val="ka-GE"/>
              </w:rPr>
              <w:t>დასკვნითი შეფასება:</w:t>
            </w:r>
          </w:p>
          <w:p w14:paraId="1D65E8AD" w14:textId="77777777" w:rsidR="00C72AB6" w:rsidRPr="00EB7D1B" w:rsidRDefault="00C72AB6" w:rsidP="00C72AB6">
            <w:pPr>
              <w:spacing w:line="360" w:lineRule="auto"/>
              <w:jc w:val="both"/>
              <w:rPr>
                <w:rFonts w:ascii="Times New Roman" w:eastAsia="Times New Roman" w:hAnsi="Times New Roman"/>
                <w:sz w:val="20"/>
                <w:szCs w:val="20"/>
              </w:rPr>
            </w:pPr>
          </w:p>
          <w:p w14:paraId="699C08FD" w14:textId="77777777" w:rsidR="00C72AB6" w:rsidRPr="0061465B" w:rsidRDefault="00C72AB6" w:rsidP="00C72AB6">
            <w:pPr>
              <w:pStyle w:val="ListParagraph"/>
              <w:numPr>
                <w:ilvl w:val="0"/>
                <w:numId w:val="23"/>
              </w:numPr>
              <w:spacing w:after="0" w:line="360" w:lineRule="auto"/>
              <w:ind w:left="0" w:firstLine="312"/>
              <w:jc w:val="both"/>
              <w:rPr>
                <w:rFonts w:ascii="Times New Roman" w:eastAsia="Times New Roman" w:hAnsi="Times New Roman"/>
                <w:sz w:val="20"/>
                <w:szCs w:val="20"/>
              </w:rPr>
            </w:pPr>
            <w:r>
              <w:rPr>
                <w:rFonts w:ascii="Sylfaen" w:eastAsia="Times New Roman" w:hAnsi="Sylfaen"/>
                <w:b/>
                <w:sz w:val="20"/>
                <w:szCs w:val="20"/>
                <w:lang w:val="ka-GE"/>
              </w:rPr>
              <w:t>დასკვნითი გამოცდა ტ</w:t>
            </w:r>
            <w:r w:rsidRPr="004E555B">
              <w:rPr>
                <w:rFonts w:ascii="Sylfaen" w:eastAsia="Times New Roman" w:hAnsi="Sylfaen"/>
                <w:b/>
                <w:sz w:val="20"/>
                <w:szCs w:val="20"/>
                <w:lang w:val="ka-GE"/>
              </w:rPr>
              <w:t>არდება საგამოცდო ცენტრში, ტესტის სახით, ფასდება მაქს</w:t>
            </w:r>
            <w:r>
              <w:rPr>
                <w:rFonts w:ascii="Sylfaen" w:eastAsia="Times New Roman" w:hAnsi="Sylfaen"/>
                <w:b/>
                <w:sz w:val="20"/>
                <w:szCs w:val="20"/>
                <w:lang w:val="ka-GE"/>
              </w:rPr>
              <w:t>იმუმ</w:t>
            </w:r>
            <w:r w:rsidRPr="004E555B">
              <w:rPr>
                <w:rFonts w:ascii="Sylfaen" w:eastAsia="Times New Roman" w:hAnsi="Sylfaen"/>
                <w:b/>
                <w:sz w:val="20"/>
                <w:szCs w:val="20"/>
                <w:lang w:val="ka-GE"/>
              </w:rPr>
              <w:t xml:space="preserve"> 28 ქულით</w:t>
            </w:r>
            <w:r>
              <w:rPr>
                <w:rFonts w:ascii="Sylfaen" w:eastAsia="Times New Roman" w:hAnsi="Sylfaen"/>
                <w:b/>
                <w:sz w:val="20"/>
                <w:szCs w:val="20"/>
                <w:lang w:val="ka-GE"/>
              </w:rPr>
              <w:t xml:space="preserve">. </w:t>
            </w:r>
            <w:r w:rsidRPr="004E555B">
              <w:rPr>
                <w:rFonts w:ascii="Sylfaen" w:eastAsia="Times New Roman" w:hAnsi="Sylfaen"/>
                <w:sz w:val="20"/>
                <w:szCs w:val="20"/>
                <w:lang w:val="ka-GE"/>
              </w:rPr>
              <w:t xml:space="preserve"> </w:t>
            </w:r>
            <w:r w:rsidRPr="004E555B">
              <w:rPr>
                <w:rFonts w:ascii="Sylfaen" w:hAnsi="Sylfaen"/>
                <w:sz w:val="20"/>
                <w:szCs w:val="20"/>
                <w:lang w:val="ka-GE"/>
              </w:rPr>
              <w:t xml:space="preserve">ტესტი ეფუძნება კლინიკურ ქეისებს, აგებულია </w:t>
            </w:r>
            <w:r>
              <w:rPr>
                <w:rFonts w:ascii="Sylfaen" w:hAnsi="Sylfaen"/>
                <w:sz w:val="20"/>
                <w:szCs w:val="20"/>
                <w:lang w:val="ka-GE"/>
              </w:rPr>
              <w:t xml:space="preserve">მოდულში შემავალი ყველა სასწავლო კურსის თემატიკის გათვალისწინებით, </w:t>
            </w:r>
            <w:r w:rsidRPr="004E555B">
              <w:rPr>
                <w:rFonts w:ascii="Sylfaen" w:hAnsi="Sylfaen"/>
                <w:sz w:val="20"/>
                <w:szCs w:val="20"/>
                <w:lang w:val="ka-GE"/>
              </w:rPr>
              <w:t>გარდა კლინიკური უნარებისა.</w:t>
            </w:r>
            <w:r w:rsidRPr="004E555B">
              <w:rPr>
                <w:rFonts w:ascii="Sylfaen" w:eastAsia="Times New Roman" w:hAnsi="Sylfaen"/>
                <w:sz w:val="20"/>
                <w:szCs w:val="20"/>
                <w:lang w:val="ka-GE"/>
              </w:rPr>
              <w:t xml:space="preserve"> </w:t>
            </w:r>
            <w:r>
              <w:rPr>
                <w:rFonts w:ascii="Sylfaen" w:eastAsia="Times New Roman" w:hAnsi="Sylfaen"/>
                <w:b/>
                <w:sz w:val="20"/>
                <w:szCs w:val="20"/>
                <w:lang w:val="ka-GE"/>
              </w:rPr>
              <w:t xml:space="preserve"> </w:t>
            </w:r>
            <w:r w:rsidRPr="00B70B04">
              <w:rPr>
                <w:rFonts w:ascii="Sylfaen" w:eastAsia="Times New Roman" w:hAnsi="Sylfaen"/>
                <w:bCs/>
                <w:sz w:val="20"/>
                <w:szCs w:val="20"/>
                <w:lang w:val="ka-GE"/>
              </w:rPr>
              <w:t xml:space="preserve">ტესტი </w:t>
            </w:r>
            <w:r w:rsidRPr="004E555B">
              <w:rPr>
                <w:rFonts w:ascii="Sylfaen" w:eastAsia="Times New Roman" w:hAnsi="Sylfaen"/>
                <w:sz w:val="20"/>
                <w:szCs w:val="20"/>
                <w:lang w:val="ka-GE"/>
              </w:rPr>
              <w:t xml:space="preserve">მოიცავს 28 </w:t>
            </w:r>
            <w:r>
              <w:rPr>
                <w:rFonts w:ascii="Sylfaen" w:eastAsia="Times New Roman" w:hAnsi="Sylfaen"/>
                <w:sz w:val="20"/>
                <w:szCs w:val="20"/>
                <w:lang w:val="ka-GE"/>
              </w:rPr>
              <w:t>კითხვას</w:t>
            </w:r>
            <w:r w:rsidRPr="004E555B">
              <w:rPr>
                <w:rFonts w:ascii="Sylfaen" w:eastAsia="Times New Roman" w:hAnsi="Sylfaen"/>
                <w:sz w:val="20"/>
                <w:szCs w:val="20"/>
                <w:lang w:val="ka-GE"/>
              </w:rPr>
              <w:t xml:space="preserve"> ოთხი სავარაუდო პასუხით, რომელთაგან მხოლოდ ერთია სწორი. თითოეული სწორი პასუხი ფასდება 1 ქულით. </w:t>
            </w:r>
          </w:p>
          <w:p w14:paraId="2211D171" w14:textId="77777777" w:rsidR="00C72AB6" w:rsidRDefault="00C72AB6" w:rsidP="00C72AB6">
            <w:pPr>
              <w:pStyle w:val="ListParagraph"/>
              <w:spacing w:line="360" w:lineRule="auto"/>
              <w:ind w:left="0"/>
              <w:jc w:val="both"/>
              <w:rPr>
                <w:rFonts w:ascii="Sylfaen" w:hAnsi="Sylfaen" w:cs="AcadNusx"/>
                <w:b/>
                <w:bCs/>
                <w:sz w:val="20"/>
                <w:szCs w:val="20"/>
                <w:lang w:val="ka-GE"/>
              </w:rPr>
            </w:pPr>
            <w:r w:rsidRPr="00B5119D">
              <w:rPr>
                <w:rFonts w:ascii="Sylfaen" w:eastAsia="Times New Roman" w:hAnsi="Sylfaen"/>
                <w:b/>
                <w:bCs/>
                <w:sz w:val="20"/>
                <w:szCs w:val="20"/>
                <w:lang w:val="ka-GE"/>
              </w:rPr>
              <w:lastRenderedPageBreak/>
              <w:t xml:space="preserve"> </w:t>
            </w:r>
            <w:r>
              <w:rPr>
                <w:rFonts w:ascii="Sylfaen" w:eastAsia="Times New Roman" w:hAnsi="Sylfaen"/>
                <w:b/>
                <w:bCs/>
                <w:sz w:val="20"/>
                <w:szCs w:val="20"/>
                <w:lang w:val="ka-GE"/>
              </w:rPr>
              <w:t xml:space="preserve">       </w:t>
            </w:r>
            <w:r w:rsidRPr="00B5119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15 ქულა (28-დან)</w:t>
            </w:r>
            <w:r>
              <w:rPr>
                <w:rFonts w:ascii="Sylfaen" w:hAnsi="Sylfaen" w:cs="AcadNusx"/>
                <w:b/>
                <w:bCs/>
                <w:sz w:val="20"/>
                <w:szCs w:val="20"/>
                <w:lang w:val="ka-GE"/>
              </w:rPr>
              <w:t>.</w:t>
            </w:r>
          </w:p>
          <w:p w14:paraId="209C9560" w14:textId="77777777" w:rsidR="00C72AB6" w:rsidRPr="00B5119D" w:rsidRDefault="00C72AB6" w:rsidP="00C72AB6">
            <w:pPr>
              <w:pStyle w:val="ListParagraph"/>
              <w:spacing w:line="360" w:lineRule="auto"/>
              <w:ind w:left="312"/>
              <w:jc w:val="both"/>
              <w:rPr>
                <w:rFonts w:ascii="Times New Roman" w:eastAsia="Times New Roman" w:hAnsi="Times New Roman"/>
                <w:b/>
                <w:bCs/>
                <w:sz w:val="20"/>
                <w:szCs w:val="20"/>
              </w:rPr>
            </w:pPr>
          </w:p>
          <w:p w14:paraId="321B35A1" w14:textId="77777777" w:rsidR="00C72AB6" w:rsidRPr="0061465B" w:rsidRDefault="00C72AB6" w:rsidP="00C72AB6">
            <w:pPr>
              <w:pStyle w:val="ListParagraph"/>
              <w:numPr>
                <w:ilvl w:val="0"/>
                <w:numId w:val="23"/>
              </w:numPr>
              <w:autoSpaceDE w:val="0"/>
              <w:autoSpaceDN w:val="0"/>
              <w:adjustRightInd w:val="0"/>
              <w:spacing w:after="0" w:line="360" w:lineRule="auto"/>
              <w:ind w:left="28" w:firstLine="447"/>
              <w:jc w:val="both"/>
              <w:rPr>
                <w:rFonts w:ascii="Sylfaen" w:hAnsi="Sylfaen" w:cs="AcadNusx"/>
                <w:b/>
                <w:sz w:val="20"/>
                <w:szCs w:val="20"/>
                <w:lang w:val="ka-GE"/>
              </w:rPr>
            </w:pPr>
            <w:r w:rsidRPr="002E589E">
              <w:rPr>
                <w:rFonts w:ascii="Sylfaen" w:hAnsi="Sylfaen" w:cs="AcadNusx"/>
                <w:b/>
                <w:sz w:val="20"/>
                <w:szCs w:val="20"/>
                <w:lang w:val="ka-GE"/>
              </w:rPr>
              <w:t>დასკვნითი გამოცდა კლინიკურ</w:t>
            </w:r>
            <w:r>
              <w:rPr>
                <w:rFonts w:ascii="Sylfaen" w:hAnsi="Sylfaen" w:cs="AcadNusx"/>
                <w:b/>
                <w:sz w:val="20"/>
                <w:szCs w:val="20"/>
                <w:lang w:val="ka-GE"/>
              </w:rPr>
              <w:t xml:space="preserve"> უნარებში </w:t>
            </w:r>
            <w:r w:rsidRPr="002E589E">
              <w:rPr>
                <w:rFonts w:ascii="Sylfaen" w:hAnsi="Sylfaen"/>
                <w:sz w:val="20"/>
                <w:szCs w:val="20"/>
                <w:lang w:val="ka-GE"/>
              </w:rPr>
              <w:t xml:space="preserve">ტარდება </w:t>
            </w:r>
            <w:r w:rsidRPr="002E589E">
              <w:rPr>
                <w:rFonts w:ascii="Sylfaen" w:hAnsi="Sylfaen" w:cs="AcadNusx"/>
                <w:sz w:val="20"/>
                <w:szCs w:val="20"/>
                <w:lang w:val="ka-GE"/>
              </w:rPr>
              <w:t>მინი-</w:t>
            </w:r>
            <w:r w:rsidRPr="002E589E">
              <w:rPr>
                <w:rFonts w:ascii="Sylfaen" w:hAnsi="Sylfaen"/>
                <w:sz w:val="20"/>
                <w:szCs w:val="20"/>
              </w:rPr>
              <w:t xml:space="preserve">OSCE </w:t>
            </w:r>
            <w:r w:rsidRPr="002E589E">
              <w:rPr>
                <w:rFonts w:ascii="Sylfaen" w:hAnsi="Sylfaen"/>
                <w:sz w:val="20"/>
                <w:szCs w:val="20"/>
                <w:lang w:val="ka-GE"/>
              </w:rPr>
              <w:t>(ობიექტურად სტრუქტუ</w:t>
            </w:r>
            <w:r w:rsidRPr="002E589E">
              <w:rPr>
                <w:rFonts w:ascii="Sylfaen" w:hAnsi="Sylfaen"/>
                <w:sz w:val="20"/>
                <w:szCs w:val="20"/>
                <w:lang w:val="ka-GE"/>
              </w:rPr>
              <w:softHyphen/>
              <w:t>რირებული კლინიკური გამოცდის) სახით, სიმულაციურ კლინიკაში</w:t>
            </w:r>
            <w:r>
              <w:rPr>
                <w:rFonts w:ascii="Sylfaen" w:hAnsi="Sylfaen"/>
                <w:sz w:val="20"/>
                <w:szCs w:val="20"/>
                <w:lang w:val="ka-GE"/>
              </w:rPr>
              <w:t>,</w:t>
            </w:r>
            <w:r w:rsidRPr="002E589E">
              <w:rPr>
                <w:rFonts w:ascii="Sylfaen" w:hAnsi="Sylfaen"/>
                <w:sz w:val="20"/>
                <w:szCs w:val="20"/>
                <w:lang w:val="ka-GE"/>
              </w:rPr>
              <w:t xml:space="preserve"> თემატურად მოწყობილ შესაბამისი რაოდენობის საგამოცდო სადგურებზე 4 წუთის განმავლობაში, თითოეულ სადგურზე.  მინი-</w:t>
            </w:r>
            <w:r w:rsidRPr="002E589E">
              <w:rPr>
                <w:rFonts w:ascii="Sylfaen" w:hAnsi="Sylfaen"/>
                <w:sz w:val="20"/>
                <w:szCs w:val="20"/>
              </w:rPr>
              <w:t>OSCE</w:t>
            </w:r>
            <w:r w:rsidRPr="002E589E">
              <w:rPr>
                <w:rFonts w:ascii="Sylfaen" w:hAnsi="Sylfaen"/>
                <w:sz w:val="20"/>
                <w:szCs w:val="20"/>
                <w:lang w:val="ka-GE"/>
              </w:rPr>
              <w:t>-ს გამოცდის მაქსიმალური შეფასება</w:t>
            </w:r>
            <w:r w:rsidRPr="002E589E">
              <w:rPr>
                <w:rFonts w:ascii="Sylfaen" w:hAnsi="Sylfaen" w:cs="AcadNusx"/>
                <w:sz w:val="20"/>
                <w:szCs w:val="20"/>
                <w:lang w:val="ka-GE"/>
              </w:rPr>
              <w:t xml:space="preserve"> </w:t>
            </w:r>
            <w:r w:rsidRPr="002E589E">
              <w:rPr>
                <w:rFonts w:ascii="Sylfaen" w:hAnsi="Sylfaen" w:cs="AcadNusx"/>
                <w:bCs/>
                <w:sz w:val="20"/>
                <w:szCs w:val="20"/>
                <w:lang w:val="ka-GE"/>
              </w:rPr>
              <w:t>შეადგენს</w:t>
            </w:r>
            <w:r w:rsidRPr="002E589E">
              <w:rPr>
                <w:rFonts w:ascii="Sylfaen" w:hAnsi="Sylfaen" w:cs="AcadNusx"/>
                <w:b/>
                <w:sz w:val="20"/>
                <w:szCs w:val="20"/>
                <w:lang w:val="ka-GE"/>
              </w:rPr>
              <w:t xml:space="preserve"> 12 ქულას</w:t>
            </w:r>
            <w:r>
              <w:rPr>
                <w:rFonts w:ascii="Sylfaen" w:hAnsi="Sylfaen" w:cs="AcadNusx"/>
                <w:b/>
                <w:sz w:val="20"/>
                <w:szCs w:val="20"/>
                <w:lang w:val="ka-GE"/>
              </w:rPr>
              <w:t xml:space="preserve"> ყველა ნორმის მოდულისთვის</w:t>
            </w:r>
            <w:r w:rsidRPr="002E589E">
              <w:rPr>
                <w:rFonts w:ascii="Sylfaen" w:hAnsi="Sylfaen" w:cs="AcadNusx"/>
                <w:b/>
                <w:sz w:val="20"/>
                <w:szCs w:val="20"/>
                <w:lang w:val="ka-GE"/>
              </w:rPr>
              <w:t xml:space="preserve">. </w:t>
            </w:r>
            <w:r>
              <w:rPr>
                <w:rFonts w:ascii="Sylfaen" w:hAnsi="Sylfaen" w:cs="AcadNusx"/>
                <w:b/>
                <w:sz w:val="20"/>
                <w:szCs w:val="20"/>
                <w:lang w:val="ka-GE"/>
              </w:rPr>
              <w:t>(</w:t>
            </w:r>
            <w:r w:rsidRPr="00EB7D1B">
              <w:rPr>
                <w:rFonts w:ascii="Sylfaen" w:hAnsi="Sylfaen" w:cs="AcadNusx"/>
                <w:bCs/>
                <w:sz w:val="20"/>
                <w:szCs w:val="20"/>
                <w:lang w:val="ka-GE"/>
              </w:rPr>
              <w:t xml:space="preserve">სადგურების რაოდენობა და შესაბამისად, </w:t>
            </w:r>
            <w:r>
              <w:rPr>
                <w:rFonts w:ascii="Sylfaen" w:hAnsi="Sylfaen" w:cs="AcadNusx"/>
                <w:bCs/>
                <w:sz w:val="20"/>
                <w:szCs w:val="20"/>
                <w:lang w:val="ka-GE"/>
              </w:rPr>
              <w:t xml:space="preserve">სადგურზე </w:t>
            </w:r>
            <w:r w:rsidRPr="00EB7D1B">
              <w:rPr>
                <w:rFonts w:ascii="Sylfaen" w:hAnsi="Sylfaen" w:cs="AcadNusx"/>
                <w:bCs/>
                <w:sz w:val="20"/>
                <w:szCs w:val="20"/>
                <w:lang w:val="ka-GE"/>
              </w:rPr>
              <w:t>ქულების გადანაწილება განსხვავებულ</w:t>
            </w:r>
            <w:r>
              <w:rPr>
                <w:rFonts w:ascii="Sylfaen" w:hAnsi="Sylfaen" w:cs="AcadNusx"/>
                <w:bCs/>
                <w:sz w:val="20"/>
                <w:szCs w:val="20"/>
                <w:lang w:val="ka-GE"/>
              </w:rPr>
              <w:t>ია  თითოეული მოდულის სპეციფიკიდან გამომდინარე).</w:t>
            </w:r>
            <w:r w:rsidRPr="00EB7D1B">
              <w:rPr>
                <w:rFonts w:ascii="Sylfaen" w:hAnsi="Sylfaen" w:cs="AcadNusx"/>
                <w:bCs/>
                <w:sz w:val="20"/>
                <w:szCs w:val="20"/>
                <w:lang w:val="ka-GE"/>
              </w:rPr>
              <w:t xml:space="preserve"> </w:t>
            </w:r>
          </w:p>
          <w:p w14:paraId="58E52C57" w14:textId="77777777" w:rsidR="00C72AB6" w:rsidRPr="00B5119D" w:rsidRDefault="00C72AB6" w:rsidP="00C72AB6">
            <w:pPr>
              <w:spacing w:line="360" w:lineRule="auto"/>
              <w:ind w:firstLine="115"/>
              <w:jc w:val="both"/>
              <w:rPr>
                <w:rFonts w:ascii="Sylfaen" w:hAnsi="Sylfaen" w:cs="AcadNusx"/>
                <w:b/>
                <w:bCs/>
                <w:sz w:val="20"/>
                <w:szCs w:val="20"/>
                <w:lang w:val="ka-GE"/>
              </w:rPr>
            </w:pPr>
            <w:r>
              <w:rPr>
                <w:rFonts w:ascii="Sylfaen" w:hAnsi="Sylfaen" w:cs="AcadNusx"/>
                <w:b/>
                <w:bCs/>
                <w:sz w:val="20"/>
                <w:szCs w:val="20"/>
                <w:lang w:val="ka-GE"/>
              </w:rPr>
              <w:t xml:space="preserve">       </w:t>
            </w:r>
            <w:r w:rsidRPr="00B5119D">
              <w:rPr>
                <w:rFonts w:ascii="Sylfaen" w:hAnsi="Sylfaen" w:cs="AcadNusx"/>
                <w:b/>
                <w:bCs/>
                <w:sz w:val="20"/>
                <w:szCs w:val="20"/>
                <w:lang w:val="ka-GE"/>
              </w:rPr>
              <w:t xml:space="preserve">მინიმალური კომპეტენციის ზღვარი  კლინიკურ უნარებში (მინი-OSCE) არის 6 ქულა (12-დან). </w:t>
            </w:r>
          </w:p>
          <w:p w14:paraId="6AE2F10D" w14:textId="77777777" w:rsidR="00C72AB6" w:rsidRDefault="00C72AB6" w:rsidP="00C72AB6">
            <w:pPr>
              <w:spacing w:line="360" w:lineRule="auto"/>
              <w:ind w:firstLine="115"/>
              <w:jc w:val="both"/>
              <w:rPr>
                <w:rFonts w:ascii="Sylfaen" w:hAnsi="Sylfaen" w:cs="AcadNusx"/>
                <w:sz w:val="20"/>
                <w:szCs w:val="20"/>
                <w:lang w:val="ka-GE"/>
              </w:rPr>
            </w:pPr>
          </w:p>
          <w:p w14:paraId="1F466BB2" w14:textId="77777777" w:rsidR="00C72AB6" w:rsidRPr="00ED4B7E" w:rsidRDefault="00C72AB6" w:rsidP="00C72AB6">
            <w:pPr>
              <w:spacing w:line="360" w:lineRule="auto"/>
              <w:ind w:firstLine="115"/>
              <w:jc w:val="both"/>
              <w:rPr>
                <w:rFonts w:ascii="Sylfaen" w:hAnsi="Sylfaen" w:cs="AcadNusx"/>
                <w:sz w:val="20"/>
                <w:szCs w:val="20"/>
                <w:lang w:val="ka-GE"/>
              </w:rPr>
            </w:pPr>
            <w:r w:rsidRPr="00883FB1">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შეფასების</w:t>
            </w:r>
            <w:r w:rsidRPr="00883FB1">
              <w:rPr>
                <w:rFonts w:ascii="Sylfaen" w:hAnsi="Sylfaen" w:cs="AcadNusx"/>
                <w:b/>
                <w:sz w:val="20"/>
                <w:szCs w:val="20"/>
                <w:lang w:val="ka-GE"/>
              </w:rPr>
              <w:t xml:space="preserve"> </w:t>
            </w:r>
            <w:r>
              <w:rPr>
                <w:rFonts w:ascii="Sylfaen" w:hAnsi="Sylfaen" w:cs="AcadNusx"/>
                <w:b/>
                <w:sz w:val="20"/>
                <w:szCs w:val="20"/>
                <w:lang w:val="ka-GE"/>
              </w:rPr>
              <w:t xml:space="preserve">მინიმალური კომპეტენციის ზღვარია </w:t>
            </w:r>
            <w:r w:rsidRPr="00883FB1">
              <w:rPr>
                <w:rFonts w:ascii="Sylfaen" w:hAnsi="Sylfaen" w:cs="AcadNusx"/>
                <w:b/>
                <w:sz w:val="20"/>
                <w:szCs w:val="20"/>
                <w:lang w:val="ka-GE"/>
              </w:rPr>
              <w:t xml:space="preserve">21 ქულა (40-დან). </w:t>
            </w:r>
          </w:p>
          <w:p w14:paraId="6B9E5BC3" w14:textId="77777777" w:rsidR="00C72AB6" w:rsidRDefault="00C72AB6" w:rsidP="00C72AB6">
            <w:pPr>
              <w:pStyle w:val="TableParagraph"/>
              <w:spacing w:before="8" w:line="360" w:lineRule="auto"/>
              <w:ind w:right="83" w:firstLine="115"/>
              <w:jc w:val="both"/>
              <w:rPr>
                <w:sz w:val="20"/>
                <w:szCs w:val="20"/>
                <w:lang w:val="ka-GE"/>
              </w:rPr>
            </w:pPr>
            <w:r>
              <w:rPr>
                <w:sz w:val="20"/>
                <w:szCs w:val="20"/>
                <w:lang w:val="ka-GE"/>
              </w:rPr>
              <w:t xml:space="preserve"> </w:t>
            </w:r>
          </w:p>
          <w:p w14:paraId="35332859" w14:textId="77777777" w:rsidR="00C72AB6" w:rsidRDefault="00C72AB6" w:rsidP="00C72AB6">
            <w:pPr>
              <w:autoSpaceDE w:val="0"/>
              <w:autoSpaceDN w:val="0"/>
              <w:adjustRightInd w:val="0"/>
              <w:spacing w:line="360" w:lineRule="auto"/>
              <w:jc w:val="both"/>
              <w:rPr>
                <w:rFonts w:ascii="Sylfaen" w:hAnsi="Sylfaen" w:cs="AcadNusx"/>
                <w:bCs/>
                <w:sz w:val="20"/>
                <w:szCs w:val="20"/>
                <w:lang w:val="ka-GE"/>
              </w:rPr>
            </w:pPr>
            <w:bookmarkStart w:id="3" w:name="_Hlk193374549"/>
            <w:r w:rsidRPr="00ED4B7E">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(მინი-OSCE/ტესტი) რომელშიც  ვერ გადალახა მინიმალური კომპეტენციის ზღვარი.</w:t>
            </w:r>
          </w:p>
          <w:p w14:paraId="069FB660" w14:textId="77777777" w:rsidR="00C72AB6" w:rsidRPr="002667FB" w:rsidRDefault="00C72AB6" w:rsidP="00C72AB6">
            <w:pPr>
              <w:autoSpaceDE w:val="0"/>
              <w:autoSpaceDN w:val="0"/>
              <w:adjustRightInd w:val="0"/>
              <w:spacing w:line="360" w:lineRule="auto"/>
              <w:ind w:firstLine="324"/>
              <w:jc w:val="both"/>
              <w:rPr>
                <w:rFonts w:ascii="Sylfaen" w:hAnsi="Sylfaen" w:cs="Times New Roman"/>
                <w:sz w:val="20"/>
                <w:szCs w:val="20"/>
                <w:lang w:val="ka-GE"/>
              </w:rPr>
            </w:pPr>
            <w:r w:rsidRPr="00883FB1">
              <w:rPr>
                <w:rFonts w:ascii="Sylfaen" w:hAnsi="Sylfaen"/>
                <w:sz w:val="20"/>
                <w:szCs w:val="20"/>
                <w:lang w:val="ka-GE"/>
              </w:rPr>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w:t>
            </w:r>
            <w:r>
              <w:rPr>
                <w:rFonts w:ascii="Sylfaen" w:hAnsi="Sylfaen"/>
                <w:sz w:val="20"/>
                <w:szCs w:val="20"/>
                <w:lang w:val="ka-GE"/>
              </w:rPr>
              <w:t>.</w:t>
            </w:r>
            <w:r w:rsidRPr="00883FB1">
              <w:rPr>
                <w:rFonts w:ascii="Sylfaen" w:hAnsi="Sylfaen"/>
                <w:sz w:val="20"/>
                <w:szCs w:val="20"/>
                <w:lang w:val="ka-GE"/>
              </w:rPr>
              <w:t xml:space="preserve"> </w:t>
            </w:r>
          </w:p>
          <w:bookmarkEnd w:id="3"/>
          <w:p w14:paraId="6083C44A" w14:textId="1F86106C" w:rsidR="007D63C3" w:rsidRPr="002D081A" w:rsidRDefault="00C72AB6" w:rsidP="008F27B2">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სტუდენტს უფლება აქვს დამატებით გამოცდაზე გავიდეს იმავე სემესტრში</w:t>
            </w:r>
            <w:r>
              <w:rPr>
                <w:rFonts w:ascii="Sylfaen" w:hAnsi="Sylfaen"/>
                <w:sz w:val="20"/>
                <w:szCs w:val="20"/>
                <w:lang w:val="ka-GE"/>
              </w:rPr>
              <w:t xml:space="preserve"> (20-21 კვირა)</w:t>
            </w:r>
            <w:r w:rsidRPr="00883FB1">
              <w:rPr>
                <w:rFonts w:ascii="Sylfaen" w:hAnsi="Sylfaen"/>
                <w:sz w:val="20"/>
                <w:szCs w:val="20"/>
                <w:lang w:val="ka-GE"/>
              </w:rPr>
              <w:t>,</w:t>
            </w:r>
            <w:r>
              <w:rPr>
                <w:rFonts w:ascii="Sylfaen" w:hAnsi="Sylfaen"/>
                <w:sz w:val="20"/>
                <w:szCs w:val="20"/>
                <w:lang w:val="ka-GE"/>
              </w:rPr>
              <w:t xml:space="preserve"> </w:t>
            </w:r>
            <w:r w:rsidRPr="00883FB1">
              <w:rPr>
                <w:rFonts w:ascii="Sylfaen" w:hAnsi="Sylfaen"/>
                <w:sz w:val="20"/>
                <w:szCs w:val="20"/>
                <w:lang w:val="ka-GE"/>
              </w:rPr>
              <w:t xml:space="preserve"> </w:t>
            </w:r>
            <w:r w:rsidRPr="0058209A">
              <w:rPr>
                <w:rFonts w:ascii="Sylfaen" w:hAnsi="Sylfaen"/>
                <w:sz w:val="20"/>
                <w:szCs w:val="20"/>
                <w:lang w:val="ka-GE"/>
              </w:rPr>
              <w:t>დასკვნითი გამოცდის შედეგების გამოცხადებიდან არანაკლებ 5 დღეში.</w:t>
            </w:r>
            <w:r>
              <w:rPr>
                <w:rFonts w:ascii="Sylfaen" w:hAnsi="Sylfaen"/>
                <w:sz w:val="20"/>
                <w:szCs w:val="20"/>
                <w:lang w:val="ka-GE"/>
              </w:rPr>
              <w:t xml:space="preserve"> </w:t>
            </w:r>
          </w:p>
        </w:tc>
      </w:tr>
      <w:tr w:rsidR="002D081A" w:rsidRPr="002D081A" w14:paraId="403F301D" w14:textId="77777777" w:rsidTr="00155A8B">
        <w:trPr>
          <w:gridAfter w:val="1"/>
          <w:wAfter w:w="48" w:type="dxa"/>
          <w:trHeight w:val="841"/>
        </w:trPr>
        <w:tc>
          <w:tcPr>
            <w:tcW w:w="1890" w:type="dxa"/>
            <w:tcBorders>
              <w:top w:val="single" w:sz="4" w:space="0" w:color="auto"/>
              <w:left w:val="single" w:sz="4" w:space="0" w:color="auto"/>
              <w:bottom w:val="single" w:sz="4" w:space="0" w:color="auto"/>
              <w:right w:val="single" w:sz="4" w:space="0" w:color="auto"/>
            </w:tcBorders>
            <w:hideMark/>
          </w:tcPr>
          <w:p w14:paraId="502CEAA1" w14:textId="77777777" w:rsidR="007D63C3" w:rsidRPr="002D081A" w:rsidRDefault="007D63C3" w:rsidP="007D63C3">
            <w:pPr>
              <w:jc w:val="both"/>
              <w:rPr>
                <w:rFonts w:ascii="AcadNusx" w:hAnsi="AcadNusx"/>
                <w:b/>
                <w:sz w:val="20"/>
                <w:szCs w:val="20"/>
              </w:rPr>
            </w:pPr>
            <w:r w:rsidRPr="002D081A">
              <w:rPr>
                <w:rFonts w:ascii="Sylfaen" w:hAnsi="Sylfaen"/>
                <w:b/>
                <w:sz w:val="20"/>
                <w:szCs w:val="20"/>
              </w:rPr>
              <w:lastRenderedPageBreak/>
              <w:t>ძირითადი ლიტერატურა</w:t>
            </w:r>
          </w:p>
        </w:tc>
        <w:tc>
          <w:tcPr>
            <w:tcW w:w="8885" w:type="dxa"/>
            <w:gridSpan w:val="9"/>
            <w:tcBorders>
              <w:top w:val="single" w:sz="4" w:space="0" w:color="auto"/>
              <w:left w:val="single" w:sz="4" w:space="0" w:color="auto"/>
              <w:bottom w:val="single" w:sz="4" w:space="0" w:color="auto"/>
              <w:right w:val="single" w:sz="4" w:space="0" w:color="auto"/>
            </w:tcBorders>
            <w:hideMark/>
          </w:tcPr>
          <w:p w14:paraId="663212F4" w14:textId="77777777" w:rsidR="007D63C3" w:rsidRPr="002D081A" w:rsidRDefault="007D63C3" w:rsidP="007D63C3">
            <w:pPr>
              <w:spacing w:after="0" w:line="276" w:lineRule="auto"/>
              <w:jc w:val="both"/>
              <w:rPr>
                <w:rFonts w:ascii="Sylfaen" w:eastAsia="Calibri" w:hAnsi="Sylfaen"/>
                <w:sz w:val="20"/>
                <w:szCs w:val="20"/>
                <w:lang w:val="ka-GE"/>
              </w:rPr>
            </w:pPr>
            <w:r w:rsidRPr="002D081A">
              <w:rPr>
                <w:rFonts w:ascii="Sylfaen" w:eastAsia="Calibri" w:hAnsi="Sylfaen"/>
                <w:sz w:val="20"/>
                <w:szCs w:val="20"/>
                <w:lang w:val="ka-GE"/>
              </w:rPr>
              <w:t xml:space="preserve"> კაციტაძე ზ. - ადამიანის ნორმალური ანატომია.</w:t>
            </w:r>
            <w:r w:rsidRPr="002D081A">
              <w:rPr>
                <w:rFonts w:ascii="Sylfaen" w:eastAsia="Calibri" w:hAnsi="Sylfaen"/>
                <w:sz w:val="20"/>
                <w:szCs w:val="20"/>
              </w:rPr>
              <w:t xml:space="preserve"> I </w:t>
            </w:r>
            <w:r w:rsidRPr="002D081A">
              <w:rPr>
                <w:rFonts w:ascii="Sylfaen" w:eastAsia="Calibri" w:hAnsi="Sylfaen"/>
                <w:sz w:val="20"/>
                <w:szCs w:val="20"/>
                <w:lang w:val="ka-GE"/>
              </w:rPr>
              <w:t>ნაწილი. 2017.</w:t>
            </w:r>
          </w:p>
          <w:p w14:paraId="781ED5BB" w14:textId="77777777" w:rsidR="001505B1" w:rsidRPr="002D081A" w:rsidRDefault="001505B1" w:rsidP="001505B1">
            <w:pPr>
              <w:spacing w:after="0" w:line="276" w:lineRule="auto"/>
              <w:jc w:val="both"/>
              <w:rPr>
                <w:rFonts w:ascii="Sylfaen" w:eastAsia="Calibri" w:hAnsi="Sylfaen"/>
                <w:b/>
                <w:bCs/>
                <w:sz w:val="20"/>
                <w:szCs w:val="20"/>
                <w:lang w:val="ka-GE"/>
              </w:rPr>
            </w:pPr>
            <w:r w:rsidRPr="002D081A">
              <w:rPr>
                <w:rFonts w:ascii="Sylfaen" w:eastAsia="Calibri" w:hAnsi="Sylfaen" w:cs="Sylfaen"/>
                <w:b/>
                <w:bCs/>
                <w:sz w:val="20"/>
                <w:szCs w:val="20"/>
                <w:lang w:val="ka-GE"/>
              </w:rPr>
              <w:t>კვაჭაძე</w:t>
            </w:r>
            <w:r w:rsidRPr="002D081A">
              <w:rPr>
                <w:rFonts w:ascii="Sylfaen" w:eastAsia="Calibri" w:hAnsi="Sylfaen"/>
                <w:b/>
                <w:bCs/>
                <w:sz w:val="20"/>
                <w:szCs w:val="20"/>
                <w:lang w:val="ka-GE"/>
              </w:rPr>
              <w:t xml:space="preserve"> ი. - ადამიანის ფიზიოლოგიის საფუძვლები. </w:t>
            </w:r>
            <w:r w:rsidRPr="002D081A">
              <w:rPr>
                <w:rFonts w:ascii="Sylfaen" w:hAnsi="Sylfaen" w:cs="Sylfaen"/>
                <w:b/>
                <w:bCs/>
                <w:sz w:val="20"/>
                <w:szCs w:val="20"/>
                <w:shd w:val="clear" w:color="auto" w:fill="FFFFFF"/>
                <w:lang w:val="ka-GE"/>
              </w:rPr>
              <w:t xml:space="preserve"> </w:t>
            </w:r>
            <w:r w:rsidRPr="002D081A">
              <w:rPr>
                <w:rFonts w:ascii="Sylfaen" w:eastAsia="Calibri" w:hAnsi="Sylfaen"/>
                <w:b/>
                <w:bCs/>
                <w:sz w:val="20"/>
                <w:szCs w:val="20"/>
                <w:lang w:val="ka-GE"/>
              </w:rPr>
              <w:t>თბ., 2021.</w:t>
            </w:r>
          </w:p>
          <w:p w14:paraId="781A99CE" w14:textId="77777777" w:rsidR="007D63C3" w:rsidRPr="002D081A" w:rsidRDefault="007D63C3" w:rsidP="007D63C3">
            <w:pPr>
              <w:spacing w:after="0" w:line="276" w:lineRule="auto"/>
              <w:rPr>
                <w:rFonts w:ascii="Sylfaen" w:hAnsi="Sylfaen"/>
                <w:noProof/>
                <w:sz w:val="20"/>
                <w:szCs w:val="20"/>
              </w:rPr>
            </w:pPr>
            <w:r w:rsidRPr="002D081A">
              <w:rPr>
                <w:rFonts w:ascii="Sylfaen" w:hAnsi="Sylfaen" w:cs="Sylfaen"/>
                <w:noProof/>
                <w:sz w:val="20"/>
                <w:szCs w:val="20"/>
              </w:rPr>
              <w:t>რ</w:t>
            </w:r>
            <w:r w:rsidRPr="002D081A">
              <w:rPr>
                <w:rFonts w:ascii="Sylfaen" w:hAnsi="Sylfaen"/>
                <w:noProof/>
                <w:sz w:val="20"/>
                <w:szCs w:val="20"/>
              </w:rPr>
              <w:t xml:space="preserve">. </w:t>
            </w:r>
            <w:r w:rsidRPr="002D081A">
              <w:rPr>
                <w:rFonts w:ascii="Sylfaen" w:hAnsi="Sylfaen" w:cs="Sylfaen"/>
                <w:noProof/>
                <w:sz w:val="20"/>
                <w:szCs w:val="20"/>
              </w:rPr>
              <w:t xml:space="preserve">რუხაძე. ჰისტოლოგია  </w:t>
            </w:r>
            <w:r w:rsidRPr="002D081A">
              <w:rPr>
                <w:rFonts w:ascii="Sylfaen" w:hAnsi="Sylfaen" w:cs="Sylfaen"/>
                <w:sz w:val="20"/>
                <w:szCs w:val="20"/>
              </w:rPr>
              <w:t>თბილისის</w:t>
            </w:r>
            <w:r w:rsidRPr="002D081A">
              <w:rPr>
                <w:sz w:val="20"/>
                <w:szCs w:val="20"/>
              </w:rPr>
              <w:t xml:space="preserve"> </w:t>
            </w:r>
            <w:r w:rsidRPr="002D081A">
              <w:rPr>
                <w:rFonts w:ascii="Sylfaen" w:hAnsi="Sylfaen" w:cs="Sylfaen"/>
                <w:sz w:val="20"/>
                <w:szCs w:val="20"/>
              </w:rPr>
              <w:t>სახ</w:t>
            </w:r>
            <w:r w:rsidRPr="002D081A">
              <w:rPr>
                <w:sz w:val="20"/>
                <w:szCs w:val="20"/>
              </w:rPr>
              <w:t xml:space="preserve">. </w:t>
            </w:r>
            <w:r w:rsidRPr="002D081A">
              <w:rPr>
                <w:rFonts w:ascii="Sylfaen" w:hAnsi="Sylfaen" w:cs="Sylfaen"/>
                <w:sz w:val="20"/>
                <w:szCs w:val="20"/>
              </w:rPr>
              <w:t>სამედ.</w:t>
            </w:r>
            <w:r w:rsidRPr="002D081A">
              <w:rPr>
                <w:sz w:val="20"/>
                <w:szCs w:val="20"/>
              </w:rPr>
              <w:t xml:space="preserve"> </w:t>
            </w:r>
            <w:r w:rsidRPr="002D081A">
              <w:rPr>
                <w:rFonts w:ascii="Sylfaen" w:hAnsi="Sylfaen" w:cs="Sylfaen"/>
                <w:sz w:val="20"/>
                <w:szCs w:val="20"/>
              </w:rPr>
              <w:t>უნივერსიტეტი</w:t>
            </w:r>
            <w:r w:rsidRPr="002D081A">
              <w:rPr>
                <w:sz w:val="20"/>
                <w:szCs w:val="20"/>
              </w:rPr>
              <w:t>.</w:t>
            </w:r>
            <w:r w:rsidRPr="002D081A">
              <w:rPr>
                <w:rFonts w:ascii="Sylfaen" w:hAnsi="Sylfaen"/>
                <w:noProof/>
                <w:sz w:val="20"/>
                <w:szCs w:val="20"/>
              </w:rPr>
              <w:t xml:space="preserve"> 2009</w:t>
            </w:r>
          </w:p>
          <w:p w14:paraId="2F8B667A" w14:textId="77777777" w:rsidR="007D63C3" w:rsidRPr="002D081A" w:rsidRDefault="007D63C3" w:rsidP="007D63C3">
            <w:pPr>
              <w:spacing w:after="0" w:line="276" w:lineRule="auto"/>
              <w:ind w:left="9" w:hanging="9"/>
              <w:jc w:val="both"/>
              <w:rPr>
                <w:rFonts w:ascii="Sylfaen" w:hAnsi="Sylfaen"/>
                <w:sz w:val="20"/>
                <w:szCs w:val="20"/>
                <w:lang w:val="ka-GE"/>
              </w:rPr>
            </w:pPr>
            <w:r w:rsidRPr="002D081A">
              <w:rPr>
                <w:rFonts w:ascii="Sylfaen" w:hAnsi="Sylfaen"/>
                <w:sz w:val="20"/>
                <w:szCs w:val="20"/>
                <w:lang w:val="ka-GE"/>
              </w:rPr>
              <w:t>მ. გაბრიჭიძე.ჰისტოლოგია, ქუთაისი 2014წ  აწსუ.</w:t>
            </w:r>
          </w:p>
          <w:p w14:paraId="11E72CDE" w14:textId="77777777" w:rsidR="007D63C3" w:rsidRPr="002D081A" w:rsidRDefault="007D63C3" w:rsidP="007D63C3">
            <w:pPr>
              <w:spacing w:after="0" w:line="276" w:lineRule="auto"/>
              <w:ind w:left="9" w:hanging="9"/>
              <w:jc w:val="both"/>
              <w:rPr>
                <w:rFonts w:ascii="Sylfaen" w:eastAsia="Sylfaen" w:hAnsi="Sylfaen" w:cs="Sylfaen"/>
                <w:sz w:val="20"/>
                <w:szCs w:val="20"/>
              </w:rPr>
            </w:pPr>
            <w:r w:rsidRPr="002D081A">
              <w:rPr>
                <w:rFonts w:ascii="Sylfaen" w:eastAsia="Sylfaen" w:hAnsi="Sylfaen" w:cs="Sylfaen"/>
                <w:sz w:val="20"/>
                <w:szCs w:val="20"/>
              </w:rPr>
              <w:t>დევლინი თომას ე</w:t>
            </w:r>
            <w:r w:rsidRPr="002D081A">
              <w:rPr>
                <w:rFonts w:ascii="Sylfaen" w:eastAsia="Sylfaen" w:hAnsi="Sylfaen" w:cs="Sylfaen"/>
                <w:sz w:val="20"/>
                <w:szCs w:val="20"/>
                <w:lang w:val="ka-GE"/>
              </w:rPr>
              <w:t xml:space="preserve">. - </w:t>
            </w:r>
            <w:r w:rsidRPr="002D081A">
              <w:rPr>
                <w:rFonts w:ascii="Sylfaen" w:eastAsia="Sylfaen" w:hAnsi="Sylfaen" w:cs="Sylfaen"/>
                <w:sz w:val="20"/>
                <w:szCs w:val="20"/>
              </w:rPr>
              <w:t>ბიოქიმია კლინიკური კორელაციებით. მე-6 გამოცემა. 2008.</w:t>
            </w:r>
          </w:p>
          <w:p w14:paraId="6CB0EC41" w14:textId="77777777" w:rsidR="007D63C3" w:rsidRPr="002D081A" w:rsidRDefault="007D63C3" w:rsidP="007D63C3">
            <w:pPr>
              <w:pStyle w:val="ListParagraph"/>
              <w:spacing w:line="276" w:lineRule="auto"/>
              <w:ind w:left="41"/>
              <w:rPr>
                <w:rFonts w:ascii="Sylfaen" w:hAnsi="Sylfaen"/>
                <w:sz w:val="20"/>
                <w:szCs w:val="20"/>
                <w:shd w:val="clear" w:color="auto" w:fill="FFFFFF"/>
                <w:lang w:val="ka-GE"/>
              </w:rPr>
            </w:pPr>
            <w:r w:rsidRPr="002D081A">
              <w:rPr>
                <w:rFonts w:ascii="Sylfaen" w:hAnsi="Sylfaen"/>
                <w:sz w:val="20"/>
                <w:szCs w:val="20"/>
                <w:shd w:val="clear" w:color="auto" w:fill="FFFFFF"/>
                <w:lang w:val="ka-GE"/>
              </w:rPr>
              <w:t>მიქელაძე დ. - ბიოქიმია. ლექციათა კურსი. თბ., 2007.</w:t>
            </w:r>
          </w:p>
          <w:p w14:paraId="5A646EE0" w14:textId="77777777" w:rsidR="007D63C3" w:rsidRPr="002D081A" w:rsidRDefault="007D63C3" w:rsidP="007D63C3">
            <w:pPr>
              <w:spacing w:line="276" w:lineRule="auto"/>
              <w:rPr>
                <w:rFonts w:ascii="Sylfaen" w:hAnsi="Sylfaen"/>
                <w:sz w:val="20"/>
                <w:szCs w:val="20"/>
                <w:lang w:val="ka-GE"/>
              </w:rPr>
            </w:pPr>
            <w:r w:rsidRPr="002D081A">
              <w:rPr>
                <w:rFonts w:ascii="Sylfaen" w:hAnsi="Sylfaen"/>
                <w:sz w:val="20"/>
                <w:szCs w:val="20"/>
                <w:lang w:val="ka-GE"/>
              </w:rPr>
              <w:t>ბიკლი ლ.ს., სცილაგუი პ.გ. -</w:t>
            </w:r>
            <w:r w:rsidRPr="002D081A">
              <w:rPr>
                <w:rFonts w:ascii="Sylfaen" w:hAnsi="Sylfaen"/>
                <w:sz w:val="20"/>
                <w:szCs w:val="20"/>
              </w:rPr>
              <w:t xml:space="preserve"> </w:t>
            </w:r>
            <w:r w:rsidRPr="002D081A">
              <w:rPr>
                <w:rFonts w:ascii="Sylfaen" w:hAnsi="Sylfaen" w:cs="Sylfaen"/>
                <w:sz w:val="20"/>
                <w:szCs w:val="20"/>
                <w:shd w:val="clear" w:color="auto" w:fill="FFFFFF"/>
              </w:rPr>
              <w:t>ბეიტსის</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კლინიკური</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გამოკვლევის</w:t>
            </w:r>
            <w:r w:rsidRPr="002D081A">
              <w:rPr>
                <w:rFonts w:ascii="Verdana" w:hAnsi="Verdana"/>
                <w:sz w:val="20"/>
                <w:szCs w:val="20"/>
                <w:shd w:val="clear" w:color="auto" w:fill="FFFFFF"/>
              </w:rPr>
              <w:t> </w:t>
            </w:r>
            <w:r w:rsidRPr="002D081A">
              <w:rPr>
                <w:rFonts w:ascii="Sylfaen" w:hAnsi="Sylfaen" w:cs="Sylfaen"/>
                <w:sz w:val="20"/>
                <w:szCs w:val="20"/>
                <w:shd w:val="clear" w:color="auto" w:fill="FFFFFF"/>
              </w:rPr>
              <w:t>საფუძვლები</w:t>
            </w:r>
            <w:r w:rsidRPr="002D081A">
              <w:rPr>
                <w:rFonts w:ascii="Sylfaen" w:hAnsi="Sylfaen" w:cs="Sylfaen"/>
                <w:sz w:val="20"/>
                <w:szCs w:val="20"/>
                <w:shd w:val="clear" w:color="auto" w:fill="FFFFFF"/>
                <w:lang w:val="ka-GE"/>
              </w:rPr>
              <w:t xml:space="preserve">. მე-9 გამ., </w:t>
            </w:r>
            <w:r w:rsidRPr="002D081A">
              <w:rPr>
                <w:rFonts w:ascii="Sylfaen" w:hAnsi="Sylfaen"/>
                <w:sz w:val="20"/>
                <w:szCs w:val="20"/>
                <w:lang w:val="ka-GE"/>
              </w:rPr>
              <w:t xml:space="preserve">ინგლისურიდან თარგმნის რედ. თაბუკაშვილი რ., თსსუ-ს გამომც., </w:t>
            </w:r>
            <w:r w:rsidRPr="002D081A">
              <w:rPr>
                <w:rFonts w:ascii="Sylfaen" w:hAnsi="Sylfaen" w:cs="Sylfaen"/>
                <w:sz w:val="20"/>
                <w:szCs w:val="20"/>
                <w:shd w:val="clear" w:color="auto" w:fill="FFFFFF"/>
                <w:lang w:val="ka-GE"/>
              </w:rPr>
              <w:t>თბ., 2007.</w:t>
            </w:r>
          </w:p>
          <w:p w14:paraId="59FE6B8E" w14:textId="77777777" w:rsidR="007D63C3" w:rsidRPr="002D081A" w:rsidRDefault="007D63C3" w:rsidP="007D63C3">
            <w:pPr>
              <w:spacing w:line="276" w:lineRule="auto"/>
              <w:ind w:left="36"/>
              <w:rPr>
                <w:rFonts w:ascii="Sylfaen" w:hAnsi="Sylfaen"/>
                <w:sz w:val="20"/>
                <w:szCs w:val="20"/>
                <w:lang w:val="ka-GE"/>
              </w:rPr>
            </w:pPr>
            <w:r w:rsidRPr="002D081A">
              <w:rPr>
                <w:rFonts w:ascii="Sylfaen" w:hAnsi="Sylfaen"/>
                <w:sz w:val="20"/>
                <w:szCs w:val="20"/>
                <w:lang w:val="ka-GE"/>
              </w:rPr>
              <w:t>ტატიშვილი ნ, ტატიშვილი ი. - შინაგან</w:t>
            </w:r>
            <w:r w:rsidRPr="002D081A">
              <w:rPr>
                <w:rFonts w:ascii="AcadNusx" w:hAnsi="AcadNusx"/>
                <w:sz w:val="20"/>
                <w:szCs w:val="20"/>
                <w:lang w:val="ka-GE"/>
              </w:rPr>
              <w:t xml:space="preserve"> </w:t>
            </w:r>
            <w:r w:rsidRPr="002D081A">
              <w:rPr>
                <w:rFonts w:ascii="Sylfaen" w:hAnsi="Sylfaen"/>
                <w:sz w:val="20"/>
                <w:szCs w:val="20"/>
                <w:lang w:val="ka-GE"/>
              </w:rPr>
              <w:t>სნეულებ</w:t>
            </w:r>
            <w:r w:rsidRPr="002D081A">
              <w:rPr>
                <w:rFonts w:ascii="AcadNusx" w:hAnsi="AcadNusx"/>
                <w:sz w:val="20"/>
                <w:szCs w:val="20"/>
              </w:rPr>
              <w:t>a</w:t>
            </w:r>
            <w:r w:rsidRPr="002D081A">
              <w:rPr>
                <w:rFonts w:ascii="Sylfaen" w:hAnsi="Sylfaen"/>
                <w:sz w:val="20"/>
                <w:szCs w:val="20"/>
                <w:lang w:val="ka-GE"/>
              </w:rPr>
              <w:t xml:space="preserve">თა დიაგნოსტიკა. თბ., </w:t>
            </w:r>
            <w:r w:rsidRPr="002D081A">
              <w:rPr>
                <w:rFonts w:ascii="AcadNusx" w:hAnsi="AcadNusx"/>
                <w:sz w:val="20"/>
                <w:szCs w:val="20"/>
                <w:lang w:val="ka-GE"/>
              </w:rPr>
              <w:t>200</w:t>
            </w:r>
            <w:r w:rsidRPr="002D081A">
              <w:rPr>
                <w:rFonts w:ascii="Sylfaen" w:hAnsi="Sylfaen"/>
                <w:sz w:val="20"/>
                <w:szCs w:val="20"/>
                <w:lang w:val="ka-GE"/>
              </w:rPr>
              <w:t>3.</w:t>
            </w:r>
          </w:p>
          <w:p w14:paraId="1070FACF" w14:textId="77777777" w:rsidR="007D63C3" w:rsidRPr="002D081A" w:rsidRDefault="007D63C3" w:rsidP="007D63C3">
            <w:pPr>
              <w:spacing w:after="0" w:line="276" w:lineRule="auto"/>
              <w:ind w:left="9" w:hanging="9"/>
              <w:jc w:val="both"/>
              <w:rPr>
                <w:rFonts w:ascii="Sylfaen" w:hAnsi="Sylfaen" w:cs="Sylfaen"/>
                <w:sz w:val="20"/>
                <w:szCs w:val="20"/>
                <w:shd w:val="clear" w:color="auto" w:fill="FFFFFF"/>
                <w:lang w:val="ka-GE"/>
              </w:rPr>
            </w:pPr>
            <w:r w:rsidRPr="002D081A">
              <w:rPr>
                <w:rFonts w:ascii="Sylfaen" w:hAnsi="Sylfaen" w:cs="Sylfaen"/>
                <w:sz w:val="20"/>
                <w:szCs w:val="20"/>
                <w:shd w:val="clear" w:color="auto" w:fill="FFFFFF"/>
              </w:rPr>
              <w:t>ქავთარაძე</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გ</w:t>
            </w:r>
            <w:r w:rsidRPr="002D081A">
              <w:rPr>
                <w:rFonts w:ascii="Verdana" w:hAnsi="Verdana"/>
                <w:sz w:val="20"/>
                <w:szCs w:val="20"/>
                <w:shd w:val="clear" w:color="auto" w:fill="FFFFFF"/>
              </w:rPr>
              <w:t>.</w:t>
            </w:r>
            <w:r w:rsidRPr="002D081A">
              <w:rPr>
                <w:rFonts w:ascii="Sylfaen" w:hAnsi="Sylfaen"/>
                <w:sz w:val="20"/>
                <w:szCs w:val="20"/>
                <w:shd w:val="clear" w:color="auto" w:fill="FFFFFF"/>
                <w:lang w:val="ka-GE"/>
              </w:rPr>
              <w:t>-</w:t>
            </w:r>
            <w:r w:rsidRPr="002D081A">
              <w:rPr>
                <w:rFonts w:ascii="Sylfaen" w:hAnsi="Sylfaen" w:cs="Sylfaen"/>
                <w:sz w:val="20"/>
                <w:szCs w:val="20"/>
                <w:shd w:val="clear" w:color="auto" w:fill="FFFFFF"/>
                <w:lang w:val="ka-GE"/>
              </w:rPr>
              <w:t xml:space="preserve">  </w:t>
            </w:r>
            <w:r w:rsidRPr="002D081A">
              <w:rPr>
                <w:rFonts w:ascii="Sylfaen" w:hAnsi="Sylfaen" w:cs="Sylfaen"/>
                <w:sz w:val="20"/>
                <w:szCs w:val="20"/>
                <w:shd w:val="clear" w:color="auto" w:fill="FFFFFF"/>
              </w:rPr>
              <w:t>დიაგნოსტიკური</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ძიება</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შინაგან</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სნეულებათა</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კლინიკაშ</w:t>
            </w:r>
            <w:r w:rsidRPr="002D081A">
              <w:rPr>
                <w:rFonts w:ascii="Sylfaen" w:hAnsi="Sylfaen" w:cs="Sylfaen"/>
                <w:sz w:val="20"/>
                <w:szCs w:val="20"/>
                <w:shd w:val="clear" w:color="auto" w:fill="FFFFFF"/>
                <w:lang w:val="ka-GE"/>
              </w:rPr>
              <w:t>ი. 2009.</w:t>
            </w:r>
          </w:p>
          <w:p w14:paraId="595290F8" w14:textId="77777777" w:rsidR="002E6355" w:rsidRPr="002D081A" w:rsidRDefault="002E6355" w:rsidP="002E6355">
            <w:pPr>
              <w:spacing w:after="200" w:line="276" w:lineRule="auto"/>
              <w:rPr>
                <w:rFonts w:ascii="Sylfaen" w:hAnsi="Sylfaen" w:cs="Calibri"/>
                <w:sz w:val="20"/>
                <w:szCs w:val="20"/>
                <w:lang w:val="ka-GE"/>
              </w:rPr>
            </w:pPr>
            <w:r w:rsidRPr="002D081A">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4F9055A8" w14:textId="77777777" w:rsidR="002E6355" w:rsidRPr="002D081A" w:rsidRDefault="002E6355" w:rsidP="002E6355">
            <w:pPr>
              <w:spacing w:after="200" w:line="276" w:lineRule="auto"/>
              <w:rPr>
                <w:rFonts w:ascii="Sylfaen" w:hAnsi="Sylfaen" w:cs="Calibri"/>
                <w:sz w:val="20"/>
                <w:szCs w:val="20"/>
              </w:rPr>
            </w:pPr>
            <w:r w:rsidRPr="002D081A">
              <w:rPr>
                <w:rFonts w:ascii="Sylfaen" w:hAnsi="Sylfaen" w:cs="Calibri"/>
                <w:sz w:val="20"/>
                <w:szCs w:val="20"/>
              </w:rPr>
              <w:lastRenderedPageBreak/>
              <w:t>Bates. Cuide to Physical examination end history taking. Eleventh edition. Lynn S. Bickley</w:t>
            </w:r>
          </w:p>
          <w:p w14:paraId="6F32E685" w14:textId="77777777" w:rsidR="002E6355" w:rsidRPr="002D081A" w:rsidRDefault="002E6355" w:rsidP="002E6355">
            <w:pPr>
              <w:spacing w:after="0" w:line="240" w:lineRule="auto"/>
              <w:jc w:val="both"/>
              <w:rPr>
                <w:rFonts w:cs="Calibri"/>
                <w:sz w:val="20"/>
                <w:szCs w:val="20"/>
              </w:rPr>
            </w:pPr>
            <w:r w:rsidRPr="002D081A">
              <w:rPr>
                <w:rFonts w:cs="Calibri"/>
                <w:sz w:val="20"/>
                <w:szCs w:val="20"/>
                <w:lang w:val="en-GB"/>
              </w:rPr>
              <w:t xml:space="preserve">The Royal Marsden manual of clinical nursing procedures/edited by Lisa Dougherty and Sara Lister., Ninth edition. </w:t>
            </w:r>
            <w:r w:rsidRPr="002D081A">
              <w:rPr>
                <w:rFonts w:cs="Calibri"/>
                <w:sz w:val="20"/>
                <w:szCs w:val="20"/>
              </w:rPr>
              <w:t>© 2015 The Royal Marsden NHS Foundation Trust.</w:t>
            </w:r>
          </w:p>
          <w:p w14:paraId="0EC26A04" w14:textId="77777777" w:rsidR="002E6355" w:rsidRPr="002D081A" w:rsidRDefault="002E6355" w:rsidP="002E6355">
            <w:pPr>
              <w:spacing w:after="0" w:line="240" w:lineRule="auto"/>
              <w:jc w:val="both"/>
              <w:rPr>
                <w:rFonts w:cs="Calibri"/>
                <w:sz w:val="20"/>
                <w:szCs w:val="20"/>
                <w:lang w:val="en-GB"/>
              </w:rPr>
            </w:pPr>
            <w:r w:rsidRPr="002D081A">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5369CBEE" w14:textId="77777777" w:rsidR="002E6355" w:rsidRPr="002D081A" w:rsidRDefault="002E6355" w:rsidP="002E6355">
            <w:pPr>
              <w:rPr>
                <w:rFonts w:ascii="Sylfaen" w:hAnsi="Sylfaen" w:cs="Calibri"/>
                <w:sz w:val="20"/>
                <w:szCs w:val="20"/>
                <w:lang w:val="ka-GE"/>
              </w:rPr>
            </w:pPr>
            <w:r w:rsidRPr="002D081A">
              <w:rPr>
                <w:rFonts w:cs="Calibri"/>
                <w:sz w:val="20"/>
                <w:szCs w:val="20"/>
              </w:rPr>
              <w:t>Essential Clinical Procedures, Third Edition © 2013 by Saunders, an imprint of Elsevier Inc.</w:t>
            </w:r>
          </w:p>
          <w:p w14:paraId="1CC1574F" w14:textId="77777777" w:rsidR="007D63C3" w:rsidRPr="002D081A" w:rsidRDefault="007D63C3" w:rsidP="007D63C3">
            <w:pPr>
              <w:spacing w:after="0" w:line="240" w:lineRule="auto"/>
              <w:jc w:val="both"/>
              <w:rPr>
                <w:rFonts w:ascii="Sylfaen" w:hAnsi="Sylfaen"/>
                <w:sz w:val="20"/>
                <w:szCs w:val="20"/>
                <w:lang w:val="ka-GE"/>
              </w:rPr>
            </w:pPr>
          </w:p>
        </w:tc>
      </w:tr>
      <w:tr w:rsidR="002D081A" w:rsidRPr="002D081A" w14:paraId="34232A20" w14:textId="77777777" w:rsidTr="00155A8B">
        <w:trPr>
          <w:gridAfter w:val="1"/>
          <w:wAfter w:w="48" w:type="dxa"/>
          <w:trHeight w:val="4751"/>
        </w:trPr>
        <w:tc>
          <w:tcPr>
            <w:tcW w:w="1890" w:type="dxa"/>
            <w:tcBorders>
              <w:top w:val="single" w:sz="4" w:space="0" w:color="auto"/>
              <w:left w:val="single" w:sz="4" w:space="0" w:color="auto"/>
              <w:bottom w:val="single" w:sz="4" w:space="0" w:color="auto"/>
              <w:right w:val="single" w:sz="4" w:space="0" w:color="auto"/>
            </w:tcBorders>
            <w:hideMark/>
          </w:tcPr>
          <w:p w14:paraId="5325AE23" w14:textId="77777777" w:rsidR="007D63C3" w:rsidRPr="002D081A" w:rsidRDefault="007D63C3" w:rsidP="007D63C3">
            <w:pPr>
              <w:jc w:val="both"/>
              <w:rPr>
                <w:rFonts w:ascii="AcadNusx" w:hAnsi="AcadNusx"/>
                <w:b/>
                <w:sz w:val="20"/>
                <w:szCs w:val="20"/>
                <w:lang w:val="ka-GE"/>
              </w:rPr>
            </w:pPr>
            <w:r w:rsidRPr="002D081A">
              <w:rPr>
                <w:rFonts w:ascii="Sylfaen" w:hAnsi="Sylfaen"/>
                <w:b/>
                <w:sz w:val="20"/>
                <w:szCs w:val="20"/>
                <w:lang w:val="ka-GE"/>
              </w:rPr>
              <w:lastRenderedPageBreak/>
              <w:t>დამხმარე ლიტერატურა</w:t>
            </w:r>
          </w:p>
        </w:tc>
        <w:tc>
          <w:tcPr>
            <w:tcW w:w="8885" w:type="dxa"/>
            <w:gridSpan w:val="9"/>
            <w:tcBorders>
              <w:top w:val="single" w:sz="4" w:space="0" w:color="auto"/>
              <w:left w:val="single" w:sz="4" w:space="0" w:color="auto"/>
              <w:bottom w:val="single" w:sz="4" w:space="0" w:color="auto"/>
              <w:right w:val="single" w:sz="4" w:space="0" w:color="auto"/>
            </w:tcBorders>
          </w:tcPr>
          <w:p w14:paraId="67965A3E" w14:textId="77777777" w:rsidR="007D63C3" w:rsidRPr="002D081A" w:rsidRDefault="007D63C3" w:rsidP="00972C54">
            <w:pPr>
              <w:pStyle w:val="ListParagraph"/>
              <w:numPr>
                <w:ilvl w:val="0"/>
                <w:numId w:val="5"/>
              </w:numPr>
              <w:spacing w:after="0" w:line="276" w:lineRule="auto"/>
              <w:jc w:val="both"/>
              <w:rPr>
                <w:rFonts w:ascii="Sylfaen" w:hAnsi="Sylfaen"/>
                <w:bCs/>
                <w:sz w:val="20"/>
                <w:szCs w:val="20"/>
                <w:lang w:val="ka-GE"/>
              </w:rPr>
            </w:pPr>
            <w:r w:rsidRPr="002D081A">
              <w:rPr>
                <w:rFonts w:ascii="Sylfaen" w:hAnsi="Sylfaen" w:cs="Sylfaen"/>
                <w:sz w:val="20"/>
                <w:szCs w:val="20"/>
                <w:lang w:val="ka-GE"/>
              </w:rPr>
              <w:t>ხეცურიანი</w:t>
            </w:r>
            <w:r w:rsidRPr="002D081A">
              <w:rPr>
                <w:rFonts w:ascii="Sylfaen" w:hAnsi="Sylfaen"/>
                <w:sz w:val="20"/>
                <w:szCs w:val="20"/>
                <w:lang w:val="ka-GE"/>
              </w:rPr>
              <w:t xml:space="preserve"> რ. -  ადამიანის ანატომია. თბ., 201</w:t>
            </w:r>
            <w:r w:rsidRPr="002D081A">
              <w:rPr>
                <w:rFonts w:ascii="Sylfaen" w:hAnsi="Sylfaen"/>
                <w:sz w:val="20"/>
                <w:szCs w:val="20"/>
              </w:rPr>
              <w:t>1</w:t>
            </w:r>
            <w:r w:rsidRPr="002D081A">
              <w:rPr>
                <w:rFonts w:ascii="Sylfaen" w:hAnsi="Sylfaen"/>
                <w:sz w:val="20"/>
                <w:szCs w:val="20"/>
                <w:lang w:val="ka-GE"/>
              </w:rPr>
              <w:t xml:space="preserve">. </w:t>
            </w:r>
          </w:p>
          <w:p w14:paraId="0E10DB16" w14:textId="77777777" w:rsidR="007D63C3" w:rsidRPr="002D081A" w:rsidRDefault="007D63C3" w:rsidP="00972C54">
            <w:pPr>
              <w:pStyle w:val="ListParagraph"/>
              <w:numPr>
                <w:ilvl w:val="0"/>
                <w:numId w:val="5"/>
              </w:numPr>
              <w:spacing w:after="0" w:line="276" w:lineRule="auto"/>
              <w:rPr>
                <w:rFonts w:ascii="Sylfaen" w:hAnsi="Sylfaen"/>
                <w:bCs/>
                <w:sz w:val="20"/>
                <w:szCs w:val="20"/>
                <w:lang w:val="ka-GE"/>
              </w:rPr>
            </w:pPr>
            <w:r w:rsidRPr="002D081A">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37B1974F" w14:textId="77777777" w:rsidR="007D63C3" w:rsidRPr="002D081A" w:rsidRDefault="007D63C3" w:rsidP="00972C54">
            <w:pPr>
              <w:pStyle w:val="ListParagraph"/>
              <w:numPr>
                <w:ilvl w:val="0"/>
                <w:numId w:val="5"/>
              </w:numPr>
              <w:spacing w:after="0" w:line="276" w:lineRule="auto"/>
              <w:jc w:val="both"/>
              <w:rPr>
                <w:rFonts w:ascii="Sylfaen" w:hAnsi="Sylfaen"/>
                <w:bCs/>
                <w:sz w:val="20"/>
                <w:szCs w:val="20"/>
              </w:rPr>
            </w:pPr>
            <w:r w:rsidRPr="002D081A">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52DC209F" w14:textId="77777777" w:rsidR="00EF25D2" w:rsidRPr="002D081A" w:rsidRDefault="007D63C3" w:rsidP="00EF25D2">
            <w:pPr>
              <w:pStyle w:val="ListParagraph"/>
              <w:numPr>
                <w:ilvl w:val="0"/>
                <w:numId w:val="5"/>
              </w:numPr>
              <w:spacing w:after="0" w:line="276" w:lineRule="auto"/>
              <w:jc w:val="both"/>
              <w:rPr>
                <w:rFonts w:ascii="AcadNusx" w:hAnsi="AcadNusx"/>
                <w:bCs/>
                <w:sz w:val="20"/>
                <w:szCs w:val="20"/>
                <w:lang w:val="ka-GE"/>
              </w:rPr>
            </w:pPr>
            <w:r w:rsidRPr="002D081A">
              <w:rPr>
                <w:rFonts w:ascii="Sylfaen" w:hAnsi="Sylfaen"/>
                <w:sz w:val="20"/>
                <w:szCs w:val="20"/>
                <w:lang w:val="ka-GE"/>
              </w:rPr>
              <w:t xml:space="preserve">თოიძე შ., კიკალიშვილი ლ., ყიფიანი ე., კორძაია დ. - </w:t>
            </w:r>
            <w:r w:rsidR="00EF25D2" w:rsidRPr="002D081A">
              <w:rPr>
                <w:rFonts w:ascii="Sylfaen" w:hAnsi="Sylfaen"/>
                <w:bCs/>
                <w:sz w:val="20"/>
                <w:szCs w:val="20"/>
                <w:shd w:val="clear" w:color="auto" w:fill="FFFFFF"/>
                <w:lang w:val="ka-GE"/>
              </w:rPr>
              <w:t>კლინიკური ანატომია და ოპერაციული ქირურგია. თბ., 2021.</w:t>
            </w:r>
          </w:p>
          <w:p w14:paraId="1E68D031" w14:textId="5698BB86" w:rsidR="007D63C3" w:rsidRPr="002D081A" w:rsidRDefault="007D63C3" w:rsidP="00972C54">
            <w:pPr>
              <w:pStyle w:val="ListParagraph"/>
              <w:numPr>
                <w:ilvl w:val="0"/>
                <w:numId w:val="5"/>
              </w:numPr>
              <w:spacing w:line="276" w:lineRule="auto"/>
              <w:jc w:val="both"/>
              <w:rPr>
                <w:rFonts w:ascii="Sylfaen" w:hAnsi="Sylfaen"/>
                <w:bCs/>
                <w:sz w:val="20"/>
                <w:szCs w:val="20"/>
              </w:rPr>
            </w:pPr>
            <w:r w:rsidRPr="002D081A">
              <w:rPr>
                <w:rFonts w:ascii="Times New Roman" w:hAnsi="Times New Roman"/>
                <w:sz w:val="20"/>
                <w:szCs w:val="20"/>
              </w:rPr>
              <w:t xml:space="preserve">Moore Keith L, Dalley Arthur F., Agur Anne M.- Clinically oriented Anatomy.  7th Ed.,Wolters Kluwer/ Lippincott Williams &amp; Wilkins, Philadelphia, 2014. </w:t>
            </w:r>
          </w:p>
          <w:p w14:paraId="3607BBDF" w14:textId="77777777" w:rsidR="007D63C3" w:rsidRPr="002D081A" w:rsidRDefault="007D63C3" w:rsidP="007D63C3">
            <w:pPr>
              <w:pStyle w:val="ListParagraph"/>
              <w:spacing w:after="0" w:line="276" w:lineRule="auto"/>
              <w:ind w:left="396"/>
              <w:jc w:val="both"/>
              <w:rPr>
                <w:rFonts w:ascii="Sylfaen" w:hAnsi="Sylfaen"/>
                <w:b/>
                <w:bCs/>
                <w:sz w:val="20"/>
                <w:szCs w:val="20"/>
                <w:lang w:val="ka-GE"/>
              </w:rPr>
            </w:pPr>
            <w:r w:rsidRPr="002D081A">
              <w:rPr>
                <w:rFonts w:ascii="Sylfaen" w:hAnsi="Sylfaen"/>
                <w:b/>
                <w:bCs/>
                <w:sz w:val="20"/>
                <w:szCs w:val="20"/>
                <w:lang w:val="ka-GE"/>
              </w:rPr>
              <w:t>ელწიგნები:</w:t>
            </w:r>
          </w:p>
          <w:p w14:paraId="61BF2C35" w14:textId="77777777" w:rsidR="007D63C3" w:rsidRPr="002D081A" w:rsidRDefault="007D63C3" w:rsidP="00972C54">
            <w:pPr>
              <w:pStyle w:val="ListParagraph"/>
              <w:numPr>
                <w:ilvl w:val="0"/>
                <w:numId w:val="5"/>
              </w:numPr>
              <w:spacing w:after="0" w:line="276" w:lineRule="auto"/>
              <w:jc w:val="both"/>
              <w:rPr>
                <w:rFonts w:ascii="Sylfaen" w:hAnsi="Sylfaen"/>
                <w:sz w:val="20"/>
                <w:szCs w:val="20"/>
              </w:rPr>
            </w:pPr>
            <w:r w:rsidRPr="002D081A">
              <w:rPr>
                <w:rFonts w:ascii="Sylfaen" w:hAnsi="Sylfaen"/>
                <w:sz w:val="20"/>
                <w:szCs w:val="20"/>
                <w:lang w:val="ka-GE"/>
              </w:rPr>
              <w:t xml:space="preserve">Moore K., </w:t>
            </w:r>
            <w:r w:rsidRPr="002D081A">
              <w:rPr>
                <w:rFonts w:ascii="Sylfaen" w:hAnsi="Sylfaen"/>
                <w:sz w:val="20"/>
                <w:szCs w:val="20"/>
              </w:rPr>
              <w:t xml:space="preserve">Dalley A. </w:t>
            </w:r>
            <w:r w:rsidRPr="002D081A">
              <w:rPr>
                <w:rFonts w:ascii="Sylfaen" w:hAnsi="Sylfaen"/>
                <w:sz w:val="20"/>
                <w:szCs w:val="20"/>
                <w:lang w:val="ka-GE"/>
              </w:rPr>
              <w:t>- Clinically Oriented Anatomy. 5th ed.</w:t>
            </w:r>
            <w:r w:rsidRPr="002D081A">
              <w:rPr>
                <w:rFonts w:ascii="Sylfaen" w:hAnsi="Sylfaen"/>
                <w:sz w:val="20"/>
                <w:szCs w:val="20"/>
              </w:rPr>
              <w:t xml:space="preserve"> </w:t>
            </w:r>
          </w:p>
          <w:p w14:paraId="7E0FD10E" w14:textId="77777777" w:rsidR="007D63C3" w:rsidRPr="002D081A" w:rsidRDefault="007D63C3" w:rsidP="00972C54">
            <w:pPr>
              <w:pStyle w:val="ListParagraph"/>
              <w:numPr>
                <w:ilvl w:val="0"/>
                <w:numId w:val="5"/>
              </w:numPr>
              <w:spacing w:after="0" w:line="276" w:lineRule="auto"/>
              <w:jc w:val="both"/>
              <w:rPr>
                <w:rFonts w:ascii="Sylfaen" w:hAnsi="Sylfaen"/>
                <w:sz w:val="20"/>
                <w:szCs w:val="20"/>
              </w:rPr>
            </w:pPr>
            <w:r w:rsidRPr="002D081A">
              <w:rPr>
                <w:rFonts w:ascii="Sylfaen" w:hAnsi="Sylfaen"/>
                <w:sz w:val="20"/>
                <w:szCs w:val="20"/>
                <w:lang w:val="ka-GE"/>
              </w:rPr>
              <w:t>Moore K., - Clinically Oriented Anatomy. 7-th edition.</w:t>
            </w:r>
            <w:r w:rsidRPr="002D081A">
              <w:rPr>
                <w:rFonts w:ascii="Sylfaen" w:hAnsi="Sylfaen"/>
                <w:sz w:val="20"/>
                <w:szCs w:val="20"/>
              </w:rPr>
              <w:t xml:space="preserve"> Elbook</w:t>
            </w:r>
          </w:p>
          <w:p w14:paraId="3FD40431" w14:textId="77777777" w:rsidR="007D63C3" w:rsidRPr="002D081A" w:rsidRDefault="007D63C3" w:rsidP="00972C54">
            <w:pPr>
              <w:numPr>
                <w:ilvl w:val="0"/>
                <w:numId w:val="5"/>
              </w:numPr>
              <w:spacing w:after="0" w:line="276" w:lineRule="auto"/>
              <w:jc w:val="both"/>
              <w:rPr>
                <w:rFonts w:ascii="Times New Roman" w:hAnsi="Times New Roman"/>
                <w:sz w:val="20"/>
                <w:szCs w:val="20"/>
              </w:rPr>
            </w:pPr>
            <w:r w:rsidRPr="002D081A">
              <w:rPr>
                <w:rFonts w:ascii="Times New Roman" w:hAnsi="Times New Roman"/>
                <w:sz w:val="20"/>
                <w:szCs w:val="20"/>
              </w:rPr>
              <w:t>Snell Richard Clinical Neuroanatomy 7</w:t>
            </w:r>
            <w:r w:rsidRPr="002D081A">
              <w:rPr>
                <w:rFonts w:ascii="Times New Roman" w:hAnsi="Times New Roman"/>
                <w:sz w:val="20"/>
                <w:szCs w:val="20"/>
                <w:vertAlign w:val="superscript"/>
              </w:rPr>
              <w:t>th</w:t>
            </w:r>
            <w:r w:rsidRPr="002D081A">
              <w:rPr>
                <w:rFonts w:ascii="Times New Roman" w:hAnsi="Times New Roman"/>
                <w:sz w:val="20"/>
                <w:szCs w:val="20"/>
              </w:rPr>
              <w:t xml:space="preserve"> Ed., Wolters Kluver/Lippincott Williams&amp;Wilkins, Philadelphia, 2010</w:t>
            </w:r>
          </w:p>
          <w:p w14:paraId="43B19A40" w14:textId="77777777" w:rsidR="007D63C3" w:rsidRPr="002D081A" w:rsidRDefault="007D63C3" w:rsidP="00972C54">
            <w:pPr>
              <w:numPr>
                <w:ilvl w:val="0"/>
                <w:numId w:val="5"/>
              </w:numPr>
              <w:spacing w:after="0" w:line="276" w:lineRule="auto"/>
              <w:jc w:val="both"/>
              <w:rPr>
                <w:rFonts w:ascii="Times New Roman" w:eastAsia="Times New Roman" w:hAnsi="Times New Roman"/>
                <w:sz w:val="20"/>
                <w:szCs w:val="20"/>
              </w:rPr>
            </w:pPr>
            <w:r w:rsidRPr="002D081A">
              <w:rPr>
                <w:rFonts w:ascii="Times New Roman" w:eastAsia="Times New Roman" w:hAnsi="Times New Roman"/>
                <w:sz w:val="20"/>
                <w:szCs w:val="20"/>
              </w:rPr>
              <w:t>Waxman Staphen G. – Clinical Neuroanatomy. 26</w:t>
            </w:r>
            <w:r w:rsidRPr="002D081A">
              <w:rPr>
                <w:rFonts w:ascii="Times New Roman" w:eastAsia="Times New Roman" w:hAnsi="Times New Roman"/>
                <w:sz w:val="20"/>
                <w:szCs w:val="20"/>
                <w:vertAlign w:val="superscript"/>
              </w:rPr>
              <w:t>th</w:t>
            </w:r>
            <w:r w:rsidRPr="002D081A">
              <w:rPr>
                <w:rFonts w:ascii="Times New Roman" w:eastAsia="Times New Roman" w:hAnsi="Times New Roman"/>
                <w:sz w:val="20"/>
                <w:szCs w:val="20"/>
              </w:rPr>
              <w:t xml:space="preserve"> Ed., Lange, New York, 2010.</w:t>
            </w:r>
          </w:p>
          <w:p w14:paraId="0F7769E9" w14:textId="77777777" w:rsidR="007D63C3" w:rsidRPr="002D081A" w:rsidRDefault="007D63C3" w:rsidP="007D63C3">
            <w:pPr>
              <w:pStyle w:val="NormalWeb"/>
              <w:spacing w:before="0" w:beforeAutospacing="0" w:after="0" w:afterAutospacing="0" w:line="276" w:lineRule="auto"/>
              <w:rPr>
                <w:rFonts w:ascii="Sylfaen" w:hAnsi="Sylfaen" w:cs="Arial"/>
                <w:b/>
                <w:lang w:val="ka-GE"/>
              </w:rPr>
            </w:pPr>
          </w:p>
          <w:p w14:paraId="7326CF41" w14:textId="77777777" w:rsidR="007D63C3" w:rsidRPr="002D081A" w:rsidRDefault="007D63C3" w:rsidP="00C012CC">
            <w:pPr>
              <w:pStyle w:val="NormalWeb"/>
              <w:spacing w:before="0" w:beforeAutospacing="0" w:after="0" w:afterAutospacing="0" w:line="276" w:lineRule="auto"/>
              <w:ind w:left="396"/>
              <w:jc w:val="both"/>
              <w:rPr>
                <w:rFonts w:ascii="Sylfaen" w:hAnsi="Sylfaen" w:cs="Arial"/>
                <w:b/>
                <w:lang w:val="it-IT"/>
              </w:rPr>
            </w:pPr>
            <w:r w:rsidRPr="002D081A">
              <w:rPr>
                <w:rFonts w:ascii="Sylfaen" w:hAnsi="Sylfaen" w:cs="Arial"/>
                <w:b/>
                <w:lang w:val="ka-GE"/>
              </w:rPr>
              <w:t>ვებ-გვერდი:</w:t>
            </w:r>
          </w:p>
          <w:p w14:paraId="32E9F8FC" w14:textId="77777777" w:rsidR="007D63C3" w:rsidRPr="002D081A" w:rsidRDefault="007D63C3" w:rsidP="00C012CC">
            <w:pPr>
              <w:pStyle w:val="ListParagraph"/>
              <w:numPr>
                <w:ilvl w:val="0"/>
                <w:numId w:val="5"/>
              </w:numPr>
              <w:spacing w:after="0" w:line="276" w:lineRule="auto"/>
              <w:jc w:val="both"/>
              <w:rPr>
                <w:rFonts w:ascii="Sylfaen" w:hAnsi="Sylfaen"/>
                <w:bCs/>
                <w:sz w:val="20"/>
                <w:szCs w:val="20"/>
              </w:rPr>
            </w:pPr>
            <w:r w:rsidRPr="002D081A">
              <w:rPr>
                <w:rFonts w:ascii="Sylfaen" w:hAnsi="Sylfaen"/>
                <w:sz w:val="20"/>
                <w:szCs w:val="20"/>
                <w:lang w:val="ka-GE"/>
              </w:rPr>
              <w:t xml:space="preserve">      </w:t>
            </w:r>
            <w:r w:rsidRPr="002D081A">
              <w:rPr>
                <w:rFonts w:ascii="Sylfaen" w:hAnsi="Sylfaen" w:cs="Arial"/>
                <w:sz w:val="20"/>
                <w:szCs w:val="20"/>
                <w:lang w:val="ka-GE"/>
              </w:rPr>
              <w:t xml:space="preserve"> </w:t>
            </w:r>
            <w:hyperlink r:id="rId12" w:history="1">
              <w:r w:rsidRPr="002D081A">
                <w:rPr>
                  <w:rStyle w:val="Hyperlink"/>
                  <w:rFonts w:ascii="Sylfaen" w:hAnsi="Sylfaen" w:cs="Arial"/>
                  <w:color w:val="auto"/>
                  <w:sz w:val="20"/>
                  <w:szCs w:val="20"/>
                  <w:lang w:val="de-DE"/>
                </w:rPr>
                <w:t>http://search.ebscohost.com/</w:t>
              </w:r>
            </w:hyperlink>
          </w:p>
          <w:p w14:paraId="5501A580" w14:textId="77777777" w:rsidR="007D63C3" w:rsidRPr="002D081A" w:rsidRDefault="007D63C3" w:rsidP="00C012CC">
            <w:pPr>
              <w:pStyle w:val="ListParagraph"/>
              <w:numPr>
                <w:ilvl w:val="0"/>
                <w:numId w:val="5"/>
              </w:numPr>
              <w:spacing w:after="0" w:line="276" w:lineRule="auto"/>
              <w:jc w:val="both"/>
              <w:rPr>
                <w:rFonts w:ascii="Sylfaen" w:eastAsia="Calibri" w:hAnsi="Sylfaen"/>
                <w:bCs/>
                <w:sz w:val="20"/>
                <w:szCs w:val="20"/>
                <w:lang w:val="ka-GE"/>
              </w:rPr>
            </w:pPr>
            <w:r w:rsidRPr="002D081A">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3B37040E" w14:textId="77777777" w:rsidR="007D63C3" w:rsidRPr="002D081A" w:rsidRDefault="007D63C3" w:rsidP="00C012CC">
            <w:pPr>
              <w:pStyle w:val="ListParagraph"/>
              <w:numPr>
                <w:ilvl w:val="0"/>
                <w:numId w:val="5"/>
              </w:numPr>
              <w:spacing w:after="0" w:line="276" w:lineRule="auto"/>
              <w:jc w:val="both"/>
              <w:rPr>
                <w:rFonts w:ascii="Sylfaen" w:eastAsia="Calibri" w:hAnsi="Sylfaen"/>
                <w:bCs/>
                <w:sz w:val="20"/>
                <w:szCs w:val="20"/>
                <w:lang w:val="ka-GE"/>
              </w:rPr>
            </w:pPr>
            <w:r w:rsidRPr="002D081A">
              <w:rPr>
                <w:rFonts w:ascii="Sylfaen" w:eastAsia="Calibri" w:hAnsi="Sylfaen"/>
                <w:bCs/>
                <w:sz w:val="20"/>
                <w:szCs w:val="20"/>
                <w:lang w:val="ka-GE"/>
              </w:rPr>
              <w:t>2.</w:t>
            </w:r>
            <w:r w:rsidRPr="002D081A">
              <w:rPr>
                <w:rFonts w:ascii="Sylfaen" w:eastAsia="Calibri" w:hAnsi="Sylfaen"/>
                <w:sz w:val="20"/>
                <w:szCs w:val="20"/>
                <w:lang w:val="ka-GE"/>
              </w:rPr>
              <w:t>კვაჭაძე ი. - ადამიანის ფიზიოლოგია. სიახლე, თბ., 2008.</w:t>
            </w:r>
          </w:p>
          <w:p w14:paraId="48A35DC9" w14:textId="77777777" w:rsidR="007D63C3" w:rsidRPr="002D081A" w:rsidRDefault="007D63C3" w:rsidP="00C012CC">
            <w:pPr>
              <w:pStyle w:val="ListParagraph"/>
              <w:numPr>
                <w:ilvl w:val="0"/>
                <w:numId w:val="5"/>
              </w:numPr>
              <w:spacing w:after="0" w:line="276" w:lineRule="auto"/>
              <w:jc w:val="both"/>
              <w:rPr>
                <w:rFonts w:ascii="Sylfaen" w:hAnsi="Sylfaen"/>
                <w:noProof/>
                <w:sz w:val="20"/>
                <w:szCs w:val="20"/>
                <w:lang w:val="ka-GE"/>
              </w:rPr>
            </w:pPr>
            <w:r w:rsidRPr="002D081A">
              <w:rPr>
                <w:rFonts w:ascii="Sylfaen" w:hAnsi="Sylfaen"/>
                <w:noProof/>
                <w:sz w:val="20"/>
                <w:szCs w:val="20"/>
                <w:lang w:val="ka-GE"/>
              </w:rPr>
              <w:t>3.Neil R. Carlson-Physiology of Behavior and Foundetions of Physiological Psychology. 2013.</w:t>
            </w:r>
          </w:p>
          <w:p w14:paraId="3E51B38C" w14:textId="77777777" w:rsidR="007D63C3" w:rsidRPr="002D081A" w:rsidRDefault="007D63C3" w:rsidP="00C012CC">
            <w:pPr>
              <w:pStyle w:val="ListParagraph"/>
              <w:numPr>
                <w:ilvl w:val="0"/>
                <w:numId w:val="5"/>
              </w:numPr>
              <w:spacing w:after="0" w:line="276" w:lineRule="auto"/>
              <w:jc w:val="both"/>
              <w:rPr>
                <w:rFonts w:ascii="Sylfaen" w:hAnsi="Sylfaen"/>
                <w:sz w:val="20"/>
                <w:szCs w:val="20"/>
                <w:lang w:val="ka-GE"/>
              </w:rPr>
            </w:pPr>
            <w:r w:rsidRPr="002D081A">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5F61DF4B" w14:textId="77777777" w:rsidR="007D63C3" w:rsidRPr="002D081A" w:rsidRDefault="007D63C3" w:rsidP="00C012CC">
            <w:pPr>
              <w:pStyle w:val="ListParagraph"/>
              <w:numPr>
                <w:ilvl w:val="0"/>
                <w:numId w:val="5"/>
              </w:numPr>
              <w:spacing w:after="0" w:line="276" w:lineRule="auto"/>
              <w:jc w:val="both"/>
              <w:rPr>
                <w:rFonts w:ascii="Sylfaen" w:hAnsi="Sylfaen"/>
                <w:sz w:val="20"/>
                <w:szCs w:val="20"/>
                <w:lang w:val="ka-GE"/>
              </w:rPr>
            </w:pPr>
            <w:r w:rsidRPr="002D081A">
              <w:rPr>
                <w:rFonts w:ascii="Sylfaen" w:hAnsi="Sylfaen"/>
                <w:sz w:val="20"/>
                <w:szCs w:val="20"/>
                <w:lang w:val="ka-GE"/>
              </w:rPr>
              <w:t>Guyton, Arthur C. Textbook of medical physiology / Arthur C. Guyton, John E. Hall</w:t>
            </w:r>
          </w:p>
          <w:p w14:paraId="48C02D7E" w14:textId="77777777" w:rsidR="007D63C3" w:rsidRPr="002D081A" w:rsidRDefault="007D63C3" w:rsidP="00C012CC">
            <w:pPr>
              <w:pStyle w:val="ListParagraph"/>
              <w:numPr>
                <w:ilvl w:val="0"/>
                <w:numId w:val="5"/>
              </w:numPr>
              <w:spacing w:after="0" w:line="276" w:lineRule="auto"/>
              <w:jc w:val="both"/>
              <w:rPr>
                <w:rFonts w:ascii="Sylfaen" w:hAnsi="Sylfaen"/>
                <w:sz w:val="20"/>
                <w:szCs w:val="20"/>
                <w:shd w:val="clear" w:color="auto" w:fill="F1F0F0"/>
              </w:rPr>
            </w:pPr>
            <w:r w:rsidRPr="002D081A">
              <w:rPr>
                <w:rFonts w:ascii="Sylfaen" w:hAnsi="Sylfaen"/>
                <w:sz w:val="20"/>
                <w:szCs w:val="20"/>
                <w:shd w:val="clear" w:color="auto" w:fill="F1F0F0"/>
              </w:rPr>
              <w:t xml:space="preserve">Stuart Ira </w:t>
            </w:r>
            <w:r w:rsidRPr="002D081A">
              <w:rPr>
                <w:rFonts w:ascii="Sylfaen" w:hAnsi="Sylfaen"/>
                <w:sz w:val="20"/>
                <w:szCs w:val="20"/>
                <w:shd w:val="clear" w:color="auto" w:fill="F1F0F0"/>
                <w:lang w:val="ka-GE"/>
              </w:rPr>
              <w:t xml:space="preserve">– </w:t>
            </w:r>
            <w:r w:rsidRPr="002D081A">
              <w:rPr>
                <w:rFonts w:ascii="Sylfaen" w:hAnsi="Sylfaen"/>
                <w:sz w:val="20"/>
                <w:szCs w:val="20"/>
                <w:shd w:val="clear" w:color="auto" w:fill="F1F0F0"/>
              </w:rPr>
              <w:t>Human Phiziology. Fox, 2015.</w:t>
            </w:r>
          </w:p>
          <w:p w14:paraId="0F9E0E2C" w14:textId="77777777" w:rsidR="007D63C3" w:rsidRPr="002D081A" w:rsidRDefault="00405237" w:rsidP="00C012CC">
            <w:pPr>
              <w:pStyle w:val="ListParagraph"/>
              <w:autoSpaceDE w:val="0"/>
              <w:autoSpaceDN w:val="0"/>
              <w:adjustRightInd w:val="0"/>
              <w:spacing w:after="0" w:line="276" w:lineRule="auto"/>
              <w:ind w:left="396"/>
              <w:jc w:val="both"/>
              <w:rPr>
                <w:rFonts w:ascii="Sylfaen" w:hAnsi="Sylfaen" w:cs="TimesNewRomanPSMT"/>
                <w:b/>
                <w:sz w:val="20"/>
                <w:szCs w:val="20"/>
              </w:rPr>
            </w:pPr>
            <w:hyperlink r:id="rId13" w:history="1">
              <w:r w:rsidR="007D63C3" w:rsidRPr="002D081A">
                <w:rPr>
                  <w:rStyle w:val="Hyperlink"/>
                  <w:rFonts w:ascii="Sylfaen" w:hAnsi="Sylfaen" w:cs="TimesNewRomanPSMT"/>
                  <w:b/>
                  <w:color w:val="auto"/>
                  <w:sz w:val="20"/>
                  <w:szCs w:val="20"/>
                </w:rPr>
                <w:t>http://www.youtube.com/3d</w:t>
              </w:r>
            </w:hyperlink>
            <w:r w:rsidR="007D63C3" w:rsidRPr="002D081A">
              <w:rPr>
                <w:rFonts w:ascii="Sylfaen" w:hAnsi="Sylfaen" w:cs="TimesNewRomanPSMT"/>
                <w:b/>
                <w:sz w:val="20"/>
                <w:szCs w:val="20"/>
              </w:rPr>
              <w:t xml:space="preserve"> medical animation/</w:t>
            </w:r>
          </w:p>
          <w:p w14:paraId="3D9267D4" w14:textId="77777777" w:rsidR="007D63C3" w:rsidRPr="002D081A" w:rsidRDefault="007D63C3" w:rsidP="00C012CC">
            <w:pPr>
              <w:pStyle w:val="ListParagraph"/>
              <w:autoSpaceDE w:val="0"/>
              <w:autoSpaceDN w:val="0"/>
              <w:adjustRightInd w:val="0"/>
              <w:spacing w:after="0" w:line="276" w:lineRule="auto"/>
              <w:ind w:left="396"/>
              <w:jc w:val="both"/>
              <w:rPr>
                <w:rFonts w:ascii="Sylfaen" w:hAnsi="Sylfaen" w:cs="TimesNewRomanPSMT"/>
                <w:b/>
                <w:sz w:val="20"/>
                <w:szCs w:val="20"/>
              </w:rPr>
            </w:pPr>
            <w:r w:rsidRPr="002D081A">
              <w:rPr>
                <w:rFonts w:ascii="Sylfaen" w:hAnsi="Sylfaen" w:cs="TimesNewRomanPSMT"/>
                <w:b/>
                <w:sz w:val="20"/>
                <w:szCs w:val="20"/>
              </w:rPr>
              <w:t>http://www.cellbio.com/</w:t>
            </w:r>
          </w:p>
          <w:p w14:paraId="34A6128C" w14:textId="77777777" w:rsidR="007D63C3" w:rsidRPr="002D081A" w:rsidRDefault="007D63C3" w:rsidP="007D63C3">
            <w:pPr>
              <w:pStyle w:val="ListParagraph"/>
              <w:autoSpaceDE w:val="0"/>
              <w:autoSpaceDN w:val="0"/>
              <w:adjustRightInd w:val="0"/>
              <w:spacing w:after="0" w:line="276" w:lineRule="auto"/>
              <w:ind w:left="396"/>
              <w:rPr>
                <w:rFonts w:ascii="Sylfaen" w:hAnsi="Sylfaen" w:cs="TimesNewRomanPSMT"/>
                <w:b/>
                <w:sz w:val="20"/>
                <w:szCs w:val="20"/>
              </w:rPr>
            </w:pPr>
            <w:r w:rsidRPr="002D081A">
              <w:rPr>
                <w:rFonts w:ascii="Sylfaen" w:hAnsi="Sylfaen" w:cs="TimesNewRomanPSMT"/>
                <w:b/>
                <w:sz w:val="20"/>
                <w:szCs w:val="20"/>
              </w:rPr>
              <w:t>http://www.rothamsted.ac.uk/notebook/courses/guide/</w:t>
            </w:r>
          </w:p>
          <w:p w14:paraId="6222593A" w14:textId="77777777" w:rsidR="007D63C3" w:rsidRPr="002D081A" w:rsidRDefault="007D63C3" w:rsidP="007D63C3">
            <w:pPr>
              <w:pStyle w:val="ListParagraph"/>
              <w:autoSpaceDE w:val="0"/>
              <w:autoSpaceDN w:val="0"/>
              <w:adjustRightInd w:val="0"/>
              <w:spacing w:after="0" w:line="276" w:lineRule="auto"/>
              <w:ind w:left="396"/>
              <w:rPr>
                <w:rFonts w:ascii="Sylfaen" w:hAnsi="Sylfaen" w:cs="TimesNewRomanPSMT"/>
                <w:b/>
                <w:sz w:val="20"/>
                <w:szCs w:val="20"/>
              </w:rPr>
            </w:pPr>
            <w:r w:rsidRPr="002D081A">
              <w:rPr>
                <w:rFonts w:ascii="Sylfaen" w:hAnsi="Sylfaen" w:cs="TimesNewRomanPSMT"/>
                <w:b/>
                <w:sz w:val="20"/>
                <w:szCs w:val="20"/>
              </w:rPr>
              <w:t>http://www.web-books.com/MoBio/</w:t>
            </w:r>
          </w:p>
          <w:p w14:paraId="5AC5F423" w14:textId="77777777" w:rsidR="007D63C3" w:rsidRPr="002D081A" w:rsidRDefault="007D63C3" w:rsidP="007D63C3">
            <w:pPr>
              <w:pStyle w:val="ListParagraph"/>
              <w:spacing w:after="0" w:line="276" w:lineRule="auto"/>
              <w:ind w:left="396"/>
              <w:jc w:val="both"/>
              <w:rPr>
                <w:rFonts w:ascii="Sylfaen" w:hAnsi="Sylfaen"/>
                <w:b/>
                <w:noProof/>
                <w:sz w:val="20"/>
                <w:szCs w:val="20"/>
              </w:rPr>
            </w:pPr>
            <w:r w:rsidRPr="002D081A">
              <w:rPr>
                <w:rFonts w:ascii="Sylfaen" w:hAnsi="Sylfaen"/>
                <w:b/>
                <w:noProof/>
                <w:sz w:val="20"/>
                <w:szCs w:val="20"/>
              </w:rPr>
              <w:t>http:/www.biomednet.ru/content/view/47</w:t>
            </w:r>
          </w:p>
          <w:p w14:paraId="7733DC65" w14:textId="77777777" w:rsidR="007D63C3" w:rsidRPr="002D081A" w:rsidRDefault="007D63C3" w:rsidP="007D63C3">
            <w:pPr>
              <w:spacing w:after="0" w:line="276" w:lineRule="auto"/>
              <w:ind w:left="9" w:hanging="9"/>
              <w:jc w:val="both"/>
              <w:rPr>
                <w:rFonts w:ascii="Sylfaen" w:hAnsi="Sylfaen"/>
                <w:sz w:val="20"/>
                <w:szCs w:val="20"/>
                <w:lang w:val="ka-GE"/>
              </w:rPr>
            </w:pPr>
          </w:p>
          <w:p w14:paraId="1B9B0E4C" w14:textId="77777777" w:rsidR="007D63C3" w:rsidRPr="002D081A" w:rsidRDefault="007D63C3" w:rsidP="00972C54">
            <w:pPr>
              <w:pStyle w:val="ListParagraph"/>
              <w:numPr>
                <w:ilvl w:val="0"/>
                <w:numId w:val="5"/>
              </w:numPr>
              <w:spacing w:after="0" w:line="276" w:lineRule="auto"/>
              <w:rPr>
                <w:rFonts w:ascii="AcadNusx" w:hAnsi="AcadNusx"/>
                <w:sz w:val="20"/>
                <w:szCs w:val="20"/>
              </w:rPr>
            </w:pPr>
            <w:r w:rsidRPr="002D081A">
              <w:rPr>
                <w:rFonts w:ascii="Sylfaen" w:hAnsi="Sylfaen"/>
                <w:sz w:val="20"/>
                <w:szCs w:val="20"/>
                <w:lang w:val="ka-GE"/>
              </w:rPr>
              <w:t>1.</w:t>
            </w:r>
            <w:r w:rsidRPr="002D081A">
              <w:rPr>
                <w:rFonts w:ascii="Sylfaen" w:hAnsi="Sylfaen"/>
                <w:sz w:val="20"/>
                <w:szCs w:val="20"/>
              </w:rPr>
              <w:t>ჰისტოლოგია.</w:t>
            </w:r>
            <w:r w:rsidRPr="002D081A">
              <w:rPr>
                <w:rFonts w:ascii="Sylfaen" w:hAnsi="Sylfaen" w:cs="Sylfaen"/>
                <w:sz w:val="20"/>
                <w:szCs w:val="20"/>
                <w:lang w:val="ka-GE"/>
              </w:rPr>
              <w:t xml:space="preserve">1. </w:t>
            </w:r>
            <w:r w:rsidRPr="002D081A">
              <w:rPr>
                <w:rFonts w:ascii="Sylfaen" w:hAnsi="Sylfaen" w:cs="Sylfaen"/>
                <w:sz w:val="20"/>
                <w:szCs w:val="20"/>
              </w:rPr>
              <w:t>ნ</w:t>
            </w:r>
            <w:r w:rsidRPr="002D081A">
              <w:rPr>
                <w:rFonts w:ascii="Sylfaen" w:hAnsi="Sylfaen"/>
                <w:sz w:val="20"/>
                <w:szCs w:val="20"/>
              </w:rPr>
              <w:t xml:space="preserve"> გორდაძე 2013წ</w:t>
            </w:r>
          </w:p>
          <w:p w14:paraId="268039FA" w14:textId="77777777" w:rsidR="007D63C3" w:rsidRPr="002D081A" w:rsidRDefault="007D63C3" w:rsidP="00972C54">
            <w:pPr>
              <w:pStyle w:val="ListParagraph"/>
              <w:numPr>
                <w:ilvl w:val="0"/>
                <w:numId w:val="5"/>
              </w:numPr>
              <w:tabs>
                <w:tab w:val="left" w:pos="72"/>
              </w:tabs>
              <w:spacing w:after="0" w:line="276" w:lineRule="auto"/>
              <w:rPr>
                <w:rFonts w:ascii="Sylfaen" w:hAnsi="Sylfaen"/>
                <w:sz w:val="20"/>
                <w:szCs w:val="20"/>
              </w:rPr>
            </w:pPr>
            <w:r w:rsidRPr="002D081A">
              <w:rPr>
                <w:rFonts w:ascii="Sylfaen" w:hAnsi="Sylfaen"/>
                <w:sz w:val="20"/>
                <w:szCs w:val="20"/>
                <w:lang w:val="ka-GE"/>
              </w:rPr>
              <w:t>2</w:t>
            </w:r>
            <w:r w:rsidRPr="002D081A">
              <w:rPr>
                <w:sz w:val="20"/>
                <w:szCs w:val="20"/>
              </w:rPr>
              <w:t xml:space="preserve">. </w:t>
            </w:r>
            <w:r w:rsidRPr="002D081A">
              <w:rPr>
                <w:rFonts w:ascii="Sylfaen" w:hAnsi="Sylfaen"/>
                <w:sz w:val="20"/>
                <w:szCs w:val="20"/>
              </w:rPr>
              <w:t>Junqueira’s Basic Histology, Anthony L. Mescher, 2013, McGraw Hill</w:t>
            </w:r>
            <w:r w:rsidRPr="002D081A">
              <w:rPr>
                <w:rFonts w:ascii="Sylfaen" w:hAnsi="Sylfaen"/>
                <w:sz w:val="20"/>
                <w:szCs w:val="20"/>
                <w:lang w:val="ka-GE"/>
              </w:rPr>
              <w:t xml:space="preserve"> </w:t>
            </w:r>
            <w:r w:rsidRPr="002D081A">
              <w:rPr>
                <w:rFonts w:ascii="Sylfaen" w:hAnsi="Sylfaen"/>
                <w:sz w:val="20"/>
                <w:szCs w:val="20"/>
              </w:rPr>
              <w:t>Education</w:t>
            </w:r>
          </w:p>
          <w:p w14:paraId="203CE06C" w14:textId="77777777" w:rsidR="007D63C3" w:rsidRPr="002D081A" w:rsidRDefault="007D63C3" w:rsidP="00972C54">
            <w:pPr>
              <w:pStyle w:val="ListParagraph"/>
              <w:numPr>
                <w:ilvl w:val="0"/>
                <w:numId w:val="5"/>
              </w:numPr>
              <w:spacing w:after="0" w:line="276" w:lineRule="auto"/>
              <w:jc w:val="both"/>
              <w:rPr>
                <w:rFonts w:ascii="Sylfaen" w:hAnsi="Sylfaen"/>
                <w:noProof/>
                <w:sz w:val="20"/>
                <w:szCs w:val="20"/>
                <w:lang w:eastAsia="ru-RU"/>
              </w:rPr>
            </w:pPr>
            <w:r w:rsidRPr="002D081A">
              <w:rPr>
                <w:rFonts w:ascii="Sylfaen" w:hAnsi="Sylfaen"/>
                <w:noProof/>
                <w:sz w:val="20"/>
                <w:szCs w:val="20"/>
                <w:lang w:eastAsia="ru-RU"/>
              </w:rPr>
              <w:t>Wheater’s Functional Histology, A Text and Color Atlas, Barbara Young, James S. lowe, Alan stevens, John W. Heath, 5</w:t>
            </w:r>
            <w:r w:rsidRPr="002D081A">
              <w:rPr>
                <w:rFonts w:ascii="Sylfaen" w:hAnsi="Sylfaen"/>
                <w:noProof/>
                <w:sz w:val="20"/>
                <w:szCs w:val="20"/>
                <w:vertAlign w:val="superscript"/>
                <w:lang w:eastAsia="ru-RU"/>
              </w:rPr>
              <w:t>th</w:t>
            </w:r>
            <w:r w:rsidRPr="002D081A">
              <w:rPr>
                <w:rFonts w:ascii="Sylfaen" w:hAnsi="Sylfaen"/>
                <w:noProof/>
                <w:sz w:val="20"/>
                <w:szCs w:val="20"/>
                <w:lang w:eastAsia="ru-RU"/>
              </w:rPr>
              <w:t xml:space="preserve"> edition, 2006</w:t>
            </w:r>
          </w:p>
          <w:p w14:paraId="5A7A5657" w14:textId="77777777" w:rsidR="007D63C3" w:rsidRPr="002D081A" w:rsidRDefault="007D63C3" w:rsidP="00972C54">
            <w:pPr>
              <w:pStyle w:val="ListParagraph"/>
              <w:numPr>
                <w:ilvl w:val="0"/>
                <w:numId w:val="5"/>
              </w:numPr>
              <w:spacing w:line="276" w:lineRule="auto"/>
              <w:rPr>
                <w:rFonts w:ascii="Sylfaen" w:eastAsia="Sylfaen" w:hAnsi="Sylfaen" w:cs="Sylfaen"/>
                <w:sz w:val="20"/>
                <w:szCs w:val="20"/>
              </w:rPr>
            </w:pPr>
            <w:r w:rsidRPr="002D081A">
              <w:rPr>
                <w:rFonts w:ascii="Sylfaen" w:hAnsi="Sylfaen"/>
                <w:sz w:val="20"/>
                <w:szCs w:val="20"/>
                <w:shd w:val="clear" w:color="auto" w:fill="FFFFFF"/>
              </w:rPr>
              <w:t>Smith C.,Marks A.D.,Lieberman M</w:t>
            </w:r>
            <w:r w:rsidRPr="002D081A">
              <w:rPr>
                <w:rFonts w:ascii="Verdana" w:hAnsi="Verdana"/>
                <w:sz w:val="20"/>
                <w:szCs w:val="20"/>
                <w:shd w:val="clear" w:color="auto" w:fill="FFFFFF"/>
              </w:rPr>
              <w:t>.</w:t>
            </w:r>
            <w:r w:rsidRPr="002D081A">
              <w:rPr>
                <w:rFonts w:ascii="Sylfaen" w:eastAsia="Sylfaen" w:hAnsi="Sylfaen" w:cs="Sylfaen"/>
                <w:sz w:val="20"/>
                <w:szCs w:val="20"/>
              </w:rPr>
              <w:t xml:space="preserve"> </w:t>
            </w:r>
            <w:r w:rsidRPr="002D081A">
              <w:rPr>
                <w:rFonts w:ascii="Sylfaen" w:eastAsia="Sylfaen" w:hAnsi="Sylfaen" w:cs="Sylfaen"/>
                <w:sz w:val="20"/>
                <w:szCs w:val="20"/>
                <w:lang w:val="ka-GE"/>
              </w:rPr>
              <w:t xml:space="preserve">- </w:t>
            </w:r>
            <w:r w:rsidRPr="002D081A">
              <w:rPr>
                <w:rFonts w:ascii="Sylfaen" w:eastAsia="Sylfaen" w:hAnsi="Sylfaen" w:cs="Sylfaen"/>
                <w:sz w:val="20"/>
                <w:szCs w:val="20"/>
              </w:rPr>
              <w:t>Marks’ Basic Medical Biochemistry/ A Clinical Approach, 2nd Ed., Lippincott Williams &amp; Wilkins,Philadelphia, 2005.</w:t>
            </w:r>
          </w:p>
          <w:p w14:paraId="224F2FE8" w14:textId="77777777" w:rsidR="007D63C3" w:rsidRPr="002D081A" w:rsidRDefault="007D63C3" w:rsidP="007D63C3">
            <w:pPr>
              <w:pStyle w:val="ListParagraph"/>
              <w:spacing w:line="276" w:lineRule="auto"/>
              <w:ind w:left="396"/>
              <w:rPr>
                <w:rFonts w:ascii="Sylfaen" w:eastAsia="Sylfaen" w:hAnsi="Sylfaen" w:cs="Sylfaen"/>
                <w:sz w:val="20"/>
                <w:szCs w:val="20"/>
              </w:rPr>
            </w:pPr>
            <w:r w:rsidRPr="002D081A">
              <w:rPr>
                <w:rFonts w:ascii="Sylfaen" w:eastAsia="Sylfaen" w:hAnsi="Sylfaen" w:cs="Sylfaen"/>
                <w:b/>
                <w:sz w:val="20"/>
                <w:szCs w:val="20"/>
              </w:rPr>
              <w:t>Elbooks</w:t>
            </w:r>
            <w:r w:rsidRPr="002D081A">
              <w:rPr>
                <w:rFonts w:ascii="Sylfaen" w:eastAsia="Sylfaen" w:hAnsi="Sylfaen" w:cs="Sylfaen"/>
                <w:sz w:val="20"/>
                <w:szCs w:val="20"/>
              </w:rPr>
              <w:t>:</w:t>
            </w:r>
          </w:p>
          <w:p w14:paraId="52EDAB20" w14:textId="77777777" w:rsidR="007D63C3" w:rsidRPr="002D081A" w:rsidRDefault="007D63C3" w:rsidP="00972C54">
            <w:pPr>
              <w:pStyle w:val="ListParagraph"/>
              <w:numPr>
                <w:ilvl w:val="0"/>
                <w:numId w:val="5"/>
              </w:numPr>
              <w:spacing w:line="276" w:lineRule="auto"/>
              <w:rPr>
                <w:rFonts w:ascii="Sylfaen" w:hAnsi="Sylfaen"/>
                <w:sz w:val="20"/>
                <w:szCs w:val="20"/>
                <w:shd w:val="clear" w:color="auto" w:fill="FFFFFF"/>
              </w:rPr>
            </w:pPr>
            <w:r w:rsidRPr="002D081A">
              <w:rPr>
                <w:rFonts w:ascii="Sylfaen" w:hAnsi="Sylfaen"/>
                <w:sz w:val="20"/>
                <w:szCs w:val="20"/>
                <w:shd w:val="clear" w:color="auto" w:fill="FFFFFF"/>
              </w:rPr>
              <w:t>Harvey Richardd A., Ferrier Denise – Lipincot`s IIIustrated Reviers. Biocgemistry. 5</w:t>
            </w:r>
            <w:r w:rsidRPr="002D081A">
              <w:rPr>
                <w:rFonts w:ascii="Sylfaen" w:hAnsi="Sylfaen"/>
                <w:sz w:val="20"/>
                <w:szCs w:val="20"/>
                <w:shd w:val="clear" w:color="auto" w:fill="FFFFFF"/>
                <w:vertAlign w:val="superscript"/>
              </w:rPr>
              <w:t>th</w:t>
            </w:r>
            <w:r w:rsidRPr="002D081A">
              <w:rPr>
                <w:rFonts w:ascii="Sylfaen" w:hAnsi="Sylfaen"/>
                <w:sz w:val="20"/>
                <w:szCs w:val="20"/>
                <w:shd w:val="clear" w:color="auto" w:fill="FFFFFF"/>
              </w:rPr>
              <w:t xml:space="preserve"> Ed., Lippincott Wiliams$Wilkins. 2011.</w:t>
            </w:r>
          </w:p>
          <w:p w14:paraId="02CACE49" w14:textId="77777777" w:rsidR="007D63C3" w:rsidRPr="002D081A" w:rsidRDefault="007D63C3" w:rsidP="00972C54">
            <w:pPr>
              <w:pStyle w:val="ListParagraph"/>
              <w:numPr>
                <w:ilvl w:val="0"/>
                <w:numId w:val="5"/>
              </w:numPr>
              <w:spacing w:line="276" w:lineRule="auto"/>
              <w:rPr>
                <w:rFonts w:ascii="Sylfaen" w:eastAsia="Sylfaen" w:hAnsi="Sylfaen" w:cs="Sylfaen"/>
                <w:sz w:val="20"/>
                <w:szCs w:val="20"/>
              </w:rPr>
            </w:pPr>
            <w:r w:rsidRPr="002D081A">
              <w:rPr>
                <w:rFonts w:ascii="Sylfaen" w:eastAsia="Sylfaen" w:hAnsi="Sylfaen" w:cs="Sylfaen"/>
                <w:sz w:val="20"/>
                <w:szCs w:val="20"/>
              </w:rPr>
              <w:t xml:space="preserve">Voet Donald, Voet Judith G., Pratt Charlotte w. – Fundamentals of Biochemistry. Wiley, USA, </w:t>
            </w:r>
            <w:r w:rsidRPr="002D081A">
              <w:rPr>
                <w:rFonts w:ascii="Sylfaen" w:eastAsia="Sylfaen" w:hAnsi="Sylfaen" w:cs="Sylfaen"/>
                <w:sz w:val="20"/>
                <w:szCs w:val="20"/>
              </w:rPr>
              <w:lastRenderedPageBreak/>
              <w:t>2008.</w:t>
            </w:r>
          </w:p>
          <w:p w14:paraId="395869F6" w14:textId="77777777" w:rsidR="007D63C3" w:rsidRPr="002D081A" w:rsidRDefault="007D63C3" w:rsidP="00972C54">
            <w:pPr>
              <w:pStyle w:val="ListParagraph"/>
              <w:numPr>
                <w:ilvl w:val="0"/>
                <w:numId w:val="5"/>
              </w:numPr>
              <w:spacing w:line="276" w:lineRule="auto"/>
              <w:rPr>
                <w:rFonts w:ascii="Sylfaen" w:hAnsi="Sylfaen"/>
                <w:sz w:val="20"/>
                <w:szCs w:val="20"/>
                <w:shd w:val="clear" w:color="auto" w:fill="FFFFFF"/>
              </w:rPr>
            </w:pPr>
            <w:r w:rsidRPr="002D081A">
              <w:rPr>
                <w:rFonts w:ascii="Sylfaen" w:eastAsia="Sylfaen" w:hAnsi="Sylfaen" w:cs="Sylfaen"/>
                <w:sz w:val="20"/>
                <w:szCs w:val="20"/>
              </w:rPr>
              <w:t>Voet Donald, Voet Judith G. - Biochemistry. 4</w:t>
            </w:r>
            <w:r w:rsidRPr="002D081A">
              <w:rPr>
                <w:rFonts w:ascii="Sylfaen" w:eastAsia="Sylfaen" w:hAnsi="Sylfaen" w:cs="Sylfaen"/>
                <w:sz w:val="20"/>
                <w:szCs w:val="20"/>
                <w:vertAlign w:val="superscript"/>
              </w:rPr>
              <w:t>th</w:t>
            </w:r>
            <w:r w:rsidRPr="002D081A">
              <w:rPr>
                <w:rFonts w:ascii="Sylfaen" w:eastAsia="Sylfaen" w:hAnsi="Sylfaen" w:cs="Sylfaen"/>
                <w:sz w:val="20"/>
                <w:szCs w:val="20"/>
              </w:rPr>
              <w:t xml:space="preserve"> Ed., Wiley, USA, 2011.</w:t>
            </w:r>
          </w:p>
          <w:p w14:paraId="0FE5D8FD" w14:textId="77777777" w:rsidR="007D63C3" w:rsidRPr="002D081A" w:rsidRDefault="007D63C3" w:rsidP="007D63C3">
            <w:pPr>
              <w:pStyle w:val="ListParagraph"/>
              <w:tabs>
                <w:tab w:val="center" w:pos="5007"/>
              </w:tabs>
              <w:spacing w:line="276" w:lineRule="auto"/>
              <w:ind w:left="396"/>
              <w:rPr>
                <w:b/>
                <w:sz w:val="20"/>
                <w:szCs w:val="20"/>
              </w:rPr>
            </w:pPr>
            <w:r w:rsidRPr="002D081A">
              <w:rPr>
                <w:rFonts w:ascii="Sylfaen" w:eastAsia="Sylfaen" w:hAnsi="Sylfaen" w:cs="Sylfaen"/>
                <w:b/>
                <w:sz w:val="20"/>
                <w:szCs w:val="20"/>
                <w:lang w:val="ka-GE"/>
              </w:rPr>
              <w:t>ვებ გვერდები:</w:t>
            </w:r>
            <w:r w:rsidRPr="002D081A">
              <w:rPr>
                <w:rFonts w:ascii="Sylfaen" w:eastAsia="Sylfaen" w:hAnsi="Sylfaen" w:cs="Sylfaen"/>
                <w:b/>
                <w:sz w:val="20"/>
                <w:szCs w:val="20"/>
              </w:rPr>
              <w:tab/>
              <w:t xml:space="preserve"> </w:t>
            </w:r>
          </w:p>
          <w:p w14:paraId="7FC22B7C" w14:textId="77777777" w:rsidR="007D63C3" w:rsidRPr="002D081A" w:rsidRDefault="00405237" w:rsidP="007D63C3">
            <w:pPr>
              <w:pStyle w:val="ListParagraph"/>
              <w:spacing w:line="276" w:lineRule="auto"/>
              <w:ind w:left="396"/>
              <w:rPr>
                <w:sz w:val="20"/>
                <w:szCs w:val="20"/>
              </w:rPr>
            </w:pPr>
            <w:hyperlink r:id="rId14">
              <w:r w:rsidR="007D63C3" w:rsidRPr="002D081A">
                <w:rPr>
                  <w:rFonts w:ascii="Sylfaen" w:eastAsia="Sylfaen" w:hAnsi="Sylfaen" w:cs="Sylfaen"/>
                  <w:sz w:val="20"/>
                  <w:szCs w:val="20"/>
                  <w:u w:val="single" w:color="000000"/>
                </w:rPr>
                <w:t>https://www.khanacademy.org/</w:t>
              </w:r>
            </w:hyperlink>
            <w:hyperlink r:id="rId15">
              <w:r w:rsidR="007D63C3" w:rsidRPr="002D081A">
                <w:rPr>
                  <w:rFonts w:ascii="Sylfaen" w:eastAsia="Sylfaen" w:hAnsi="Sylfaen" w:cs="Sylfaen"/>
                  <w:sz w:val="20"/>
                  <w:szCs w:val="20"/>
                </w:rPr>
                <w:t xml:space="preserve"> </w:t>
              </w:r>
            </w:hyperlink>
          </w:p>
          <w:p w14:paraId="570B427C" w14:textId="77777777" w:rsidR="007D63C3" w:rsidRPr="002D081A" w:rsidRDefault="00405237" w:rsidP="007D63C3">
            <w:pPr>
              <w:pStyle w:val="ListParagraph"/>
              <w:spacing w:line="276" w:lineRule="auto"/>
              <w:ind w:left="396"/>
              <w:rPr>
                <w:sz w:val="20"/>
                <w:szCs w:val="20"/>
              </w:rPr>
            </w:pPr>
            <w:hyperlink r:id="rId16" w:history="1">
              <w:r w:rsidR="007D63C3" w:rsidRPr="002D081A">
                <w:rPr>
                  <w:rStyle w:val="Hyperlink"/>
                  <w:rFonts w:ascii="Sylfaen" w:eastAsia="Sylfaen" w:hAnsi="Sylfaen" w:cs="Sylfaen"/>
                  <w:color w:val="auto"/>
                  <w:sz w:val="20"/>
                  <w:szCs w:val="20"/>
                  <w:u w:color="000000"/>
                </w:rPr>
                <w:t>http://conscious</w:t>
              </w:r>
            </w:hyperlink>
            <w:hyperlink r:id="rId17">
              <w:r w:rsidR="007D63C3" w:rsidRPr="002D081A">
                <w:rPr>
                  <w:rFonts w:ascii="Sylfaen" w:eastAsia="Sylfaen" w:hAnsi="Sylfaen" w:cs="Sylfaen"/>
                  <w:sz w:val="20"/>
                  <w:szCs w:val="20"/>
                  <w:u w:val="single" w:color="000000"/>
                </w:rPr>
                <w:t>-</w:t>
              </w:r>
            </w:hyperlink>
            <w:hyperlink r:id="rId18">
              <w:r w:rsidR="007D63C3" w:rsidRPr="002D081A">
                <w:rPr>
                  <w:rFonts w:ascii="Sylfaen" w:eastAsia="Sylfaen" w:hAnsi="Sylfaen" w:cs="Sylfaen"/>
                  <w:sz w:val="20"/>
                  <w:szCs w:val="20"/>
                  <w:u w:val="single" w:color="000000"/>
                </w:rPr>
                <w:t>reality.com/wp</w:t>
              </w:r>
            </w:hyperlink>
            <w:hyperlink r:id="rId19">
              <w:r w:rsidR="007D63C3" w:rsidRPr="002D081A">
                <w:rPr>
                  <w:rFonts w:ascii="Sylfaen" w:eastAsia="Sylfaen" w:hAnsi="Sylfaen" w:cs="Sylfaen"/>
                  <w:sz w:val="20"/>
                  <w:szCs w:val="20"/>
                  <w:u w:val="single" w:color="000000"/>
                </w:rPr>
                <w:t>-</w:t>
              </w:r>
            </w:hyperlink>
            <w:hyperlink r:id="rId20">
              <w:r w:rsidR="007D63C3" w:rsidRPr="002D081A">
                <w:rPr>
                  <w:rFonts w:ascii="Sylfaen" w:eastAsia="Sylfaen" w:hAnsi="Sylfaen" w:cs="Sylfaen"/>
                  <w:sz w:val="20"/>
                  <w:szCs w:val="20"/>
                  <w:u w:val="single" w:color="000000"/>
                </w:rPr>
                <w:t>admin/www.coursera.org</w:t>
              </w:r>
            </w:hyperlink>
            <w:hyperlink r:id="rId21">
              <w:r w:rsidR="007D63C3" w:rsidRPr="002D081A">
                <w:rPr>
                  <w:rFonts w:ascii="Sylfaen" w:eastAsia="Sylfaen" w:hAnsi="Sylfaen" w:cs="Sylfaen"/>
                  <w:sz w:val="20"/>
                  <w:szCs w:val="20"/>
                </w:rPr>
                <w:t xml:space="preserve"> </w:t>
              </w:r>
            </w:hyperlink>
            <w:r w:rsidR="007D63C3" w:rsidRPr="002D081A">
              <w:rPr>
                <w:rFonts w:ascii="Sylfaen" w:eastAsia="Sylfaen" w:hAnsi="Sylfaen" w:cs="Sylfaen"/>
                <w:sz w:val="20"/>
                <w:szCs w:val="20"/>
              </w:rPr>
              <w:t xml:space="preserve"> </w:t>
            </w:r>
          </w:p>
          <w:p w14:paraId="6602746C" w14:textId="77777777" w:rsidR="007D63C3" w:rsidRPr="002D081A" w:rsidRDefault="00405237" w:rsidP="007D63C3">
            <w:pPr>
              <w:pStyle w:val="ListParagraph"/>
              <w:spacing w:line="276" w:lineRule="auto"/>
              <w:ind w:left="396"/>
              <w:rPr>
                <w:sz w:val="20"/>
                <w:szCs w:val="20"/>
              </w:rPr>
            </w:pPr>
            <w:hyperlink r:id="rId22">
              <w:r w:rsidR="007D63C3" w:rsidRPr="002D081A">
                <w:rPr>
                  <w:rFonts w:ascii="Sylfaen" w:eastAsia="Sylfaen" w:hAnsi="Sylfaen" w:cs="Sylfaen"/>
                  <w:sz w:val="20"/>
                  <w:szCs w:val="20"/>
                  <w:u w:val="single" w:color="000000"/>
                </w:rPr>
                <w:t>www.Biochemistry.ru/default.htm</w:t>
              </w:r>
            </w:hyperlink>
            <w:hyperlink r:id="rId23">
              <w:r w:rsidR="007D63C3" w:rsidRPr="002D081A">
                <w:rPr>
                  <w:rFonts w:ascii="Sylfaen" w:eastAsia="Sylfaen" w:hAnsi="Sylfaen" w:cs="Sylfaen"/>
                  <w:sz w:val="20"/>
                  <w:szCs w:val="20"/>
                </w:rPr>
                <w:t xml:space="preserve"> </w:t>
              </w:r>
            </w:hyperlink>
          </w:p>
          <w:p w14:paraId="07394A39" w14:textId="77777777" w:rsidR="007D63C3" w:rsidRPr="002D081A" w:rsidRDefault="007D63C3" w:rsidP="007D63C3">
            <w:pPr>
              <w:pStyle w:val="ListParagraph"/>
              <w:spacing w:line="276" w:lineRule="auto"/>
              <w:ind w:left="396"/>
              <w:rPr>
                <w:sz w:val="20"/>
                <w:szCs w:val="20"/>
              </w:rPr>
            </w:pPr>
            <w:r w:rsidRPr="002D081A">
              <w:rPr>
                <w:rFonts w:ascii="Sylfaen" w:eastAsia="Sylfaen" w:hAnsi="Sylfaen" w:cs="Sylfaen"/>
                <w:sz w:val="20"/>
                <w:szCs w:val="20"/>
                <w:u w:val="single" w:color="000000"/>
              </w:rPr>
              <w:t>www.NCBI&gt;Literature.Booksshelf</w:t>
            </w:r>
            <w:r w:rsidRPr="002D081A">
              <w:rPr>
                <w:rFonts w:ascii="Sylfaen" w:eastAsia="Sylfaen" w:hAnsi="Sylfaen" w:cs="Sylfaen"/>
                <w:sz w:val="20"/>
                <w:szCs w:val="20"/>
              </w:rPr>
              <w:t xml:space="preserve"> </w:t>
            </w:r>
          </w:p>
          <w:p w14:paraId="3BE13144" w14:textId="77777777" w:rsidR="007D63C3" w:rsidRPr="002D081A" w:rsidRDefault="00405237" w:rsidP="007D63C3">
            <w:pPr>
              <w:pStyle w:val="ListParagraph"/>
              <w:spacing w:line="276" w:lineRule="auto"/>
              <w:ind w:left="396"/>
              <w:rPr>
                <w:rFonts w:ascii="Sylfaen" w:eastAsia="Sylfaen" w:hAnsi="Sylfaen" w:cs="Sylfaen"/>
                <w:sz w:val="20"/>
                <w:szCs w:val="20"/>
                <w:u w:val="single" w:color="000000"/>
              </w:rPr>
            </w:pPr>
            <w:hyperlink r:id="rId24">
              <w:r w:rsidR="007D63C3" w:rsidRPr="002D081A">
                <w:rPr>
                  <w:rFonts w:ascii="Sylfaen" w:eastAsia="Sylfaen" w:hAnsi="Sylfaen" w:cs="Sylfaen"/>
                  <w:sz w:val="20"/>
                  <w:szCs w:val="20"/>
                  <w:u w:val="single" w:color="000000"/>
                </w:rPr>
                <w:t>www.sciencedaily/biochemistry/News</w:t>
              </w:r>
            </w:hyperlink>
          </w:p>
          <w:p w14:paraId="492BDF42" w14:textId="77777777" w:rsidR="007D63C3" w:rsidRPr="002D081A" w:rsidRDefault="007D63C3" w:rsidP="007D63C3">
            <w:pPr>
              <w:pStyle w:val="ListParagraph"/>
              <w:spacing w:line="276" w:lineRule="auto"/>
              <w:ind w:left="396"/>
              <w:rPr>
                <w:rFonts w:ascii="Sylfaen" w:eastAsia="Sylfaen" w:hAnsi="Sylfaen" w:cs="Sylfaen"/>
                <w:sz w:val="20"/>
                <w:szCs w:val="20"/>
                <w:u w:val="single" w:color="000000"/>
              </w:rPr>
            </w:pPr>
            <w:r w:rsidRPr="002D081A">
              <w:rPr>
                <w:sz w:val="20"/>
                <w:szCs w:val="20"/>
              </w:rPr>
              <w:t>http://search.ebscohost.com/</w:t>
            </w:r>
          </w:p>
          <w:p w14:paraId="3320D3D9" w14:textId="77777777" w:rsidR="007D63C3" w:rsidRPr="002D081A" w:rsidRDefault="007D63C3" w:rsidP="00972C54">
            <w:pPr>
              <w:pStyle w:val="ListParagraph"/>
              <w:numPr>
                <w:ilvl w:val="0"/>
                <w:numId w:val="5"/>
              </w:numPr>
              <w:shd w:val="clear" w:color="auto" w:fill="FFFFFF"/>
              <w:spacing w:line="276" w:lineRule="auto"/>
              <w:rPr>
                <w:rFonts w:ascii="AcadNusx" w:hAnsi="AcadNusx"/>
                <w:sz w:val="20"/>
                <w:szCs w:val="20"/>
                <w:lang w:val="ka-GE"/>
              </w:rPr>
            </w:pPr>
            <w:r w:rsidRPr="002D081A">
              <w:rPr>
                <w:rFonts w:ascii="Sylfaen" w:hAnsi="Sylfaen"/>
                <w:sz w:val="20"/>
                <w:szCs w:val="20"/>
              </w:rPr>
              <w:t>გუგეშაშვილი შ.</w:t>
            </w:r>
            <w:r w:rsidRPr="002D081A">
              <w:rPr>
                <w:rFonts w:ascii="Sylfaen" w:hAnsi="Sylfaen"/>
                <w:sz w:val="20"/>
                <w:szCs w:val="20"/>
                <w:lang w:val="ka-GE"/>
              </w:rPr>
              <w:t xml:space="preserve"> -</w:t>
            </w:r>
            <w:r w:rsidRPr="002D081A">
              <w:rPr>
                <w:rFonts w:ascii="Sylfaen" w:hAnsi="Sylfaen"/>
                <w:sz w:val="20"/>
                <w:szCs w:val="20"/>
              </w:rPr>
              <w:t xml:space="preserve"> შინაგან დაავადებათა პროპედევტიკა</w:t>
            </w:r>
            <w:r w:rsidRPr="002D081A">
              <w:rPr>
                <w:rFonts w:ascii="Sylfaen" w:hAnsi="Sylfaen"/>
                <w:sz w:val="20"/>
                <w:szCs w:val="20"/>
                <w:lang w:val="ka-GE"/>
              </w:rPr>
              <w:t>. 1 ნაწ., თბ., 1991.</w:t>
            </w:r>
          </w:p>
          <w:p w14:paraId="0D6C02C1" w14:textId="77777777" w:rsidR="007D63C3" w:rsidRPr="002D081A" w:rsidRDefault="007D63C3" w:rsidP="00972C54">
            <w:pPr>
              <w:pStyle w:val="ListParagraph"/>
              <w:numPr>
                <w:ilvl w:val="0"/>
                <w:numId w:val="5"/>
              </w:numPr>
              <w:shd w:val="clear" w:color="auto" w:fill="FFFFFF"/>
              <w:spacing w:line="276" w:lineRule="auto"/>
              <w:rPr>
                <w:rFonts w:ascii="AcadNusx" w:hAnsi="AcadNusx"/>
                <w:sz w:val="20"/>
                <w:szCs w:val="20"/>
                <w:lang w:val="ka-GE"/>
              </w:rPr>
            </w:pPr>
            <w:r w:rsidRPr="002D081A">
              <w:rPr>
                <w:rFonts w:ascii="Sylfaen" w:hAnsi="Sylfaen"/>
                <w:sz w:val="20"/>
                <w:szCs w:val="20"/>
                <w:lang w:val="ka-GE"/>
              </w:rPr>
              <w:t xml:space="preserve">გუგეშაშვილი შ. - შინაგან დაავადებათა პროპედევტიკა, </w:t>
            </w:r>
            <w:r w:rsidRPr="002D081A">
              <w:rPr>
                <w:rFonts w:ascii="AcadNusx" w:hAnsi="AcadNusx"/>
                <w:sz w:val="20"/>
                <w:szCs w:val="20"/>
                <w:lang w:val="ka-GE"/>
              </w:rPr>
              <w:t>II</w:t>
            </w:r>
            <w:r w:rsidRPr="002D081A">
              <w:rPr>
                <w:rFonts w:ascii="Sylfaen" w:hAnsi="Sylfaen"/>
                <w:sz w:val="20"/>
                <w:szCs w:val="20"/>
                <w:lang w:val="ka-GE"/>
              </w:rPr>
              <w:t xml:space="preserve"> ნაწ.,  თბ., 1995.</w:t>
            </w:r>
          </w:p>
          <w:p w14:paraId="03B24E34" w14:textId="77777777" w:rsidR="007D63C3" w:rsidRPr="002D081A" w:rsidRDefault="007D63C3" w:rsidP="00972C54">
            <w:pPr>
              <w:pStyle w:val="ListParagraph"/>
              <w:numPr>
                <w:ilvl w:val="0"/>
                <w:numId w:val="5"/>
              </w:numPr>
              <w:spacing w:after="0" w:line="276" w:lineRule="auto"/>
              <w:jc w:val="both"/>
              <w:rPr>
                <w:rFonts w:ascii="AcadNusx" w:hAnsi="AcadNusx"/>
                <w:sz w:val="20"/>
                <w:szCs w:val="20"/>
              </w:rPr>
            </w:pPr>
            <w:r w:rsidRPr="002D081A">
              <w:rPr>
                <w:rFonts w:ascii="Sylfaen" w:hAnsi="Sylfaen"/>
                <w:sz w:val="20"/>
                <w:szCs w:val="20"/>
                <w:lang w:val="ka-GE"/>
              </w:rPr>
              <w:t>3</w:t>
            </w:r>
            <w:r w:rsidRPr="002D081A">
              <w:rPr>
                <w:rFonts w:ascii="AcadNusx" w:eastAsia="Times New Roman" w:hAnsi="AcadNusx"/>
                <w:sz w:val="20"/>
                <w:szCs w:val="20"/>
                <w:lang w:val="ka-GE"/>
              </w:rPr>
              <w:t>.</w:t>
            </w:r>
            <w:r w:rsidRPr="002D081A">
              <w:rPr>
                <w:rFonts w:ascii="Sylfaen" w:eastAsia="Times New Roman" w:hAnsi="Sylfaen"/>
                <w:sz w:val="20"/>
                <w:szCs w:val="20"/>
                <w:lang w:val="ka-GE"/>
              </w:rPr>
              <w:t xml:space="preserve"> ემხვარი</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 xml:space="preserve">ნ. </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შინაგანი</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სნეულებანი</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ტ</w:t>
            </w:r>
            <w:r w:rsidRPr="002D081A">
              <w:rPr>
                <w:rFonts w:ascii="AcadNusx" w:eastAsia="Times New Roman" w:hAnsi="AcadNusx"/>
                <w:sz w:val="20"/>
                <w:szCs w:val="20"/>
                <w:lang w:val="ka-GE"/>
              </w:rPr>
              <w:t>.</w:t>
            </w:r>
            <w:r w:rsidRPr="002D081A">
              <w:rPr>
                <w:rFonts w:ascii="Sylfaen" w:eastAsia="Times New Roman" w:hAnsi="Sylfaen"/>
                <w:sz w:val="20"/>
                <w:szCs w:val="20"/>
                <w:lang w:val="ka-GE"/>
              </w:rPr>
              <w:t xml:space="preserve"> </w:t>
            </w:r>
            <w:r w:rsidRPr="002D081A">
              <w:rPr>
                <w:rFonts w:ascii="AcadNusx" w:eastAsia="Times New Roman" w:hAnsi="AcadNusx"/>
                <w:sz w:val="20"/>
                <w:szCs w:val="20"/>
                <w:lang w:val="ka-GE"/>
              </w:rPr>
              <w:t>1-2</w:t>
            </w:r>
            <w:r w:rsidRPr="002D081A">
              <w:rPr>
                <w:rFonts w:ascii="Sylfaen" w:eastAsia="Times New Roman" w:hAnsi="Sylfaen"/>
                <w:sz w:val="20"/>
                <w:szCs w:val="20"/>
                <w:lang w:val="ka-GE"/>
              </w:rPr>
              <w:t>,</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თბ</w:t>
            </w:r>
            <w:r w:rsidRPr="002D081A">
              <w:rPr>
                <w:rFonts w:ascii="AcadNusx" w:eastAsia="Times New Roman" w:hAnsi="AcadNusx"/>
                <w:sz w:val="20"/>
                <w:szCs w:val="20"/>
                <w:lang w:val="ka-GE"/>
              </w:rPr>
              <w:t>., 2008.</w:t>
            </w:r>
          </w:p>
          <w:p w14:paraId="6A6EDB2F" w14:textId="77777777" w:rsidR="007D63C3" w:rsidRPr="002D081A" w:rsidRDefault="007D63C3" w:rsidP="00972C54">
            <w:pPr>
              <w:pStyle w:val="ListParagraph"/>
              <w:numPr>
                <w:ilvl w:val="0"/>
                <w:numId w:val="5"/>
              </w:numPr>
              <w:spacing w:line="360" w:lineRule="auto"/>
              <w:rPr>
                <w:rFonts w:ascii="Sylfaen" w:hAnsi="Sylfaen"/>
                <w:sz w:val="20"/>
                <w:szCs w:val="20"/>
              </w:rPr>
            </w:pPr>
            <w:r w:rsidRPr="002D081A">
              <w:rPr>
                <w:rFonts w:ascii="Sylfaen" w:hAnsi="Sylfaen"/>
                <w:sz w:val="20"/>
                <w:szCs w:val="20"/>
              </w:rPr>
              <w:t xml:space="preserve">Ed.: Harwood-Nuss A. - </w:t>
            </w:r>
            <w:hyperlink r:id="rId25" w:history="1">
              <w:r w:rsidRPr="002D081A">
                <w:rPr>
                  <w:rStyle w:val="Hyperlink"/>
                  <w:rFonts w:ascii="Sylfaen" w:hAnsi="Sylfaen"/>
                  <w:color w:val="auto"/>
                  <w:sz w:val="20"/>
                  <w:szCs w:val="20"/>
                </w:rPr>
                <w:t>The clinical practice of emergency medicine</w:t>
              </w:r>
            </w:hyperlink>
            <w:r w:rsidRPr="002D081A">
              <w:rPr>
                <w:rFonts w:ascii="Sylfaen" w:hAnsi="Sylfaen"/>
                <w:sz w:val="20"/>
                <w:szCs w:val="20"/>
              </w:rPr>
              <w:t>. J.B. Lippincott company, Philadelphia, 1991.</w:t>
            </w:r>
          </w:p>
          <w:p w14:paraId="39DB800D" w14:textId="77777777" w:rsidR="007D63C3" w:rsidRPr="002D081A" w:rsidRDefault="007D63C3" w:rsidP="00972C54">
            <w:pPr>
              <w:pStyle w:val="ListParagraph"/>
              <w:numPr>
                <w:ilvl w:val="0"/>
                <w:numId w:val="5"/>
              </w:numPr>
              <w:spacing w:line="360" w:lineRule="auto"/>
              <w:rPr>
                <w:rFonts w:ascii="Sylfaen" w:hAnsi="Sylfaen"/>
                <w:sz w:val="20"/>
                <w:szCs w:val="20"/>
              </w:rPr>
            </w:pPr>
            <w:r w:rsidRPr="002D081A">
              <w:rPr>
                <w:rFonts w:ascii="Sylfaen" w:hAnsi="Sylfaen"/>
                <w:sz w:val="20"/>
                <w:szCs w:val="20"/>
              </w:rPr>
              <w:t xml:space="preserve">Ed.: Schwartz G.R., Cayten C.G. and oth.- </w:t>
            </w:r>
            <w:hyperlink r:id="rId26" w:history="1">
              <w:r w:rsidRPr="002D081A">
                <w:rPr>
                  <w:rStyle w:val="Hyperlink"/>
                  <w:rFonts w:ascii="Sylfaen" w:hAnsi="Sylfaen"/>
                  <w:color w:val="auto"/>
                  <w:sz w:val="20"/>
                  <w:szCs w:val="20"/>
                </w:rPr>
                <w:t>Principles and practice of emergency medicine</w:t>
              </w:r>
            </w:hyperlink>
            <w:r w:rsidRPr="002D081A">
              <w:rPr>
                <w:rFonts w:ascii="Sylfaen" w:hAnsi="Sylfaen"/>
                <w:sz w:val="20"/>
                <w:szCs w:val="20"/>
              </w:rPr>
              <w:t>. Vol.1, Third edition. Lea and Febiger, Philadelphia,1992.</w:t>
            </w:r>
          </w:p>
          <w:p w14:paraId="34CC54BB" w14:textId="77777777" w:rsidR="007D63C3" w:rsidRPr="002D081A" w:rsidRDefault="007D63C3" w:rsidP="00972C54">
            <w:pPr>
              <w:pStyle w:val="ListParagraph"/>
              <w:numPr>
                <w:ilvl w:val="0"/>
                <w:numId w:val="5"/>
              </w:numPr>
              <w:spacing w:line="360" w:lineRule="auto"/>
              <w:rPr>
                <w:rFonts w:ascii="Sylfaen" w:hAnsi="Sylfaen"/>
                <w:sz w:val="20"/>
                <w:szCs w:val="20"/>
              </w:rPr>
            </w:pPr>
            <w:r w:rsidRPr="002D081A">
              <w:rPr>
                <w:rFonts w:ascii="Sylfaen" w:hAnsi="Sylfaen"/>
                <w:sz w:val="20"/>
                <w:szCs w:val="20"/>
              </w:rPr>
              <w:t>Ed.: Schwartz G.R., Cayten C.G. and oth. -</w:t>
            </w:r>
            <w:hyperlink r:id="rId27" w:history="1">
              <w:r w:rsidRPr="002D081A">
                <w:rPr>
                  <w:rStyle w:val="Hyperlink"/>
                  <w:rFonts w:ascii="Sylfaen" w:hAnsi="Sylfaen"/>
                  <w:color w:val="auto"/>
                  <w:sz w:val="20"/>
                  <w:szCs w:val="20"/>
                </w:rPr>
                <w:t>Principles and practice of emergency medicine</w:t>
              </w:r>
            </w:hyperlink>
            <w:r w:rsidRPr="002D081A">
              <w:rPr>
                <w:rFonts w:ascii="Sylfaen" w:hAnsi="Sylfaen"/>
                <w:sz w:val="20"/>
                <w:szCs w:val="20"/>
              </w:rPr>
              <w:t>. Vol.2, Third edition, Lea and Febiger, Philadelphia,1992.</w:t>
            </w:r>
          </w:p>
          <w:p w14:paraId="1DDB53E4" w14:textId="77777777" w:rsidR="007D63C3" w:rsidRPr="002D081A" w:rsidRDefault="007D63C3" w:rsidP="00972C54">
            <w:pPr>
              <w:pStyle w:val="ListParagraph"/>
              <w:numPr>
                <w:ilvl w:val="0"/>
                <w:numId w:val="5"/>
              </w:numPr>
              <w:spacing w:line="360" w:lineRule="auto"/>
              <w:rPr>
                <w:rFonts w:ascii="Sylfaen" w:hAnsi="Sylfaen"/>
                <w:sz w:val="20"/>
                <w:szCs w:val="20"/>
              </w:rPr>
            </w:pPr>
            <w:r w:rsidRPr="002D081A">
              <w:rPr>
                <w:rFonts w:ascii="Sylfaen" w:hAnsi="Sylfaen"/>
                <w:sz w:val="20"/>
                <w:szCs w:val="20"/>
              </w:rPr>
              <w:t xml:space="preserve">Bodiwala G.G., McCaskie A.W.- </w:t>
            </w:r>
            <w:hyperlink r:id="rId28" w:history="1">
              <w:r w:rsidRPr="002D081A">
                <w:rPr>
                  <w:rStyle w:val="Hyperlink"/>
                  <w:rFonts w:ascii="Sylfaen" w:hAnsi="Sylfaen"/>
                  <w:color w:val="auto"/>
                  <w:sz w:val="20"/>
                  <w:szCs w:val="20"/>
                </w:rPr>
                <w:t>Intrernational translation guide for emergency medicine</w:t>
              </w:r>
            </w:hyperlink>
            <w:r w:rsidRPr="002D081A">
              <w:rPr>
                <w:rFonts w:ascii="Sylfaen" w:hAnsi="Sylfaen"/>
                <w:sz w:val="20"/>
                <w:szCs w:val="20"/>
              </w:rPr>
              <w:t>.</w:t>
            </w:r>
          </w:p>
          <w:p w14:paraId="022E1006" w14:textId="77777777" w:rsidR="007D63C3" w:rsidRPr="002D081A" w:rsidRDefault="007D63C3" w:rsidP="00972C54">
            <w:pPr>
              <w:pStyle w:val="ListParagraph"/>
              <w:numPr>
                <w:ilvl w:val="0"/>
                <w:numId w:val="5"/>
              </w:numPr>
              <w:shd w:val="clear" w:color="auto" w:fill="FFFFFF"/>
              <w:spacing w:line="360" w:lineRule="auto"/>
              <w:jc w:val="both"/>
              <w:rPr>
                <w:rFonts w:ascii="Sylfaen" w:hAnsi="Sylfaen"/>
                <w:sz w:val="20"/>
                <w:szCs w:val="20"/>
              </w:rPr>
            </w:pPr>
            <w:r w:rsidRPr="002D081A">
              <w:rPr>
                <w:rFonts w:ascii="Sylfaen" w:hAnsi="Sylfaen"/>
                <w:sz w:val="20"/>
                <w:szCs w:val="20"/>
              </w:rPr>
              <w:t xml:space="preserve">Rutterworth Heinemann, Tokyo, 1993.   </w:t>
            </w:r>
          </w:p>
          <w:p w14:paraId="3C296084" w14:textId="77777777" w:rsidR="007D63C3" w:rsidRPr="002D081A" w:rsidRDefault="007D63C3" w:rsidP="00972C54">
            <w:pPr>
              <w:pStyle w:val="ListParagraph"/>
              <w:numPr>
                <w:ilvl w:val="0"/>
                <w:numId w:val="5"/>
              </w:numPr>
              <w:rPr>
                <w:rFonts w:ascii="Sylfaen" w:hAnsi="Sylfaen"/>
                <w:sz w:val="20"/>
                <w:szCs w:val="20"/>
                <w:lang w:val="de-DE"/>
              </w:rPr>
            </w:pPr>
            <w:r w:rsidRPr="002D081A">
              <w:rPr>
                <w:sz w:val="20"/>
                <w:szCs w:val="20"/>
              </w:rPr>
              <w:t>http://search.ebscohost.com/</w:t>
            </w:r>
          </w:p>
          <w:p w14:paraId="1A68737C" w14:textId="77777777" w:rsidR="007D63C3" w:rsidRPr="002D081A" w:rsidRDefault="007D63C3" w:rsidP="007D63C3">
            <w:pPr>
              <w:pStyle w:val="ListParagraph"/>
              <w:spacing w:after="0" w:line="276" w:lineRule="auto"/>
              <w:ind w:left="396"/>
              <w:jc w:val="both"/>
              <w:rPr>
                <w:rFonts w:ascii="AcadNusx" w:hAnsi="AcadNusx"/>
                <w:sz w:val="20"/>
                <w:szCs w:val="20"/>
              </w:rPr>
            </w:pPr>
          </w:p>
        </w:tc>
      </w:tr>
    </w:tbl>
    <w:p w14:paraId="4413CB71" w14:textId="77777777" w:rsidR="00576214" w:rsidRPr="002D081A" w:rsidRDefault="00576214" w:rsidP="006A3795">
      <w:pPr>
        <w:pStyle w:val="ListParagraph"/>
        <w:spacing w:line="360" w:lineRule="auto"/>
        <w:ind w:left="426"/>
        <w:rPr>
          <w:rFonts w:ascii="Sylfaen" w:hAnsi="Sylfaen"/>
          <w:sz w:val="24"/>
          <w:szCs w:val="24"/>
          <w:lang w:val="ka-GE"/>
        </w:rPr>
      </w:pPr>
    </w:p>
    <w:p w14:paraId="46708245" w14:textId="77777777" w:rsidR="00442B7A" w:rsidRPr="002D081A" w:rsidRDefault="00442B7A">
      <w:pPr>
        <w:rPr>
          <w:sz w:val="24"/>
          <w:szCs w:val="24"/>
          <w:lang w:val="ka-GE"/>
        </w:rPr>
      </w:pPr>
    </w:p>
    <w:p w14:paraId="65427133" w14:textId="77777777" w:rsidR="00EA5DD9" w:rsidRPr="002D081A" w:rsidRDefault="00EA5DD9">
      <w:pPr>
        <w:rPr>
          <w:sz w:val="24"/>
          <w:szCs w:val="24"/>
        </w:rPr>
      </w:pPr>
    </w:p>
    <w:sectPr w:rsidR="00EA5DD9" w:rsidRPr="002D081A" w:rsidSect="009C6CEE">
      <w:footerReference w:type="default" r:id="rId29"/>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E7BC0" w14:textId="77777777" w:rsidR="00405237" w:rsidRDefault="00405237" w:rsidP="003E2C23">
      <w:pPr>
        <w:spacing w:after="0" w:line="240" w:lineRule="auto"/>
      </w:pPr>
      <w:r>
        <w:separator/>
      </w:r>
    </w:p>
  </w:endnote>
  <w:endnote w:type="continuationSeparator" w:id="0">
    <w:p w14:paraId="5279D314" w14:textId="77777777" w:rsidR="00405237" w:rsidRDefault="00405237" w:rsidP="003E2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Helvetica">
    <w:panose1 w:val="020B0504020202020204"/>
    <w:charset w:val="CC"/>
    <w:family w:val="swiss"/>
    <w:pitch w:val="variable"/>
    <w:sig w:usb0="E0002EFF" w:usb1="C000785B" w:usb2="00000009" w:usb3="00000000" w:csb0="000001FF" w:csb1="00000000"/>
  </w:font>
  <w:font w:name="AcadMtavr">
    <w:altName w:val="Calibri"/>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3485890"/>
      <w:docPartObj>
        <w:docPartGallery w:val="Page Numbers (Bottom of Page)"/>
        <w:docPartUnique/>
      </w:docPartObj>
    </w:sdtPr>
    <w:sdtEndPr>
      <w:rPr>
        <w:noProof/>
      </w:rPr>
    </w:sdtEndPr>
    <w:sdtContent>
      <w:p w14:paraId="3D42BA65" w14:textId="1A11963F" w:rsidR="003E2C23" w:rsidRDefault="003E2C23">
        <w:pPr>
          <w:pStyle w:val="Footer"/>
          <w:jc w:val="right"/>
        </w:pPr>
        <w:r>
          <w:fldChar w:fldCharType="begin"/>
        </w:r>
        <w:r>
          <w:instrText xml:space="preserve"> PAGE   \* MERGEFORMAT </w:instrText>
        </w:r>
        <w:r>
          <w:fldChar w:fldCharType="separate"/>
        </w:r>
        <w:r w:rsidR="00A75978">
          <w:rPr>
            <w:noProof/>
          </w:rPr>
          <w:t>1</w:t>
        </w:r>
        <w:r>
          <w:rPr>
            <w:noProof/>
          </w:rPr>
          <w:fldChar w:fldCharType="end"/>
        </w:r>
      </w:p>
    </w:sdtContent>
  </w:sdt>
  <w:p w14:paraId="30984206" w14:textId="77777777" w:rsidR="003E2C23" w:rsidRDefault="003E2C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D73EB" w14:textId="77777777" w:rsidR="00405237" w:rsidRDefault="00405237" w:rsidP="003E2C23">
      <w:pPr>
        <w:spacing w:after="0" w:line="240" w:lineRule="auto"/>
      </w:pPr>
      <w:r>
        <w:separator/>
      </w:r>
    </w:p>
  </w:footnote>
  <w:footnote w:type="continuationSeparator" w:id="0">
    <w:p w14:paraId="72AA7712" w14:textId="77777777" w:rsidR="00405237" w:rsidRDefault="00405237" w:rsidP="003E2C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5CD4C0F"/>
    <w:multiLevelType w:val="hybridMultilevel"/>
    <w:tmpl w:val="66A2CA78"/>
    <w:lvl w:ilvl="0" w:tplc="09AE9744">
      <w:numFmt w:val="bullet"/>
      <w:lvlText w:val=""/>
      <w:lvlJc w:val="left"/>
      <w:pPr>
        <w:ind w:left="286" w:hanging="178"/>
      </w:pPr>
      <w:rPr>
        <w:rFonts w:ascii="Symbol" w:eastAsia="Symbol" w:hAnsi="Symbol" w:cs="Symbol" w:hint="default"/>
        <w:w w:val="100"/>
        <w:sz w:val="22"/>
        <w:szCs w:val="22"/>
        <w:lang w:val="et-EE" w:eastAsia="en-US" w:bidi="ar-SA"/>
      </w:rPr>
    </w:lvl>
    <w:lvl w:ilvl="1" w:tplc="B91AABB8">
      <w:numFmt w:val="bullet"/>
      <w:lvlText w:val="•"/>
      <w:lvlJc w:val="left"/>
      <w:pPr>
        <w:ind w:left="698" w:hanging="178"/>
      </w:pPr>
      <w:rPr>
        <w:rFonts w:hint="default"/>
        <w:lang w:val="et-EE" w:eastAsia="en-US" w:bidi="ar-SA"/>
      </w:rPr>
    </w:lvl>
    <w:lvl w:ilvl="2" w:tplc="5A20E7CE">
      <w:numFmt w:val="bullet"/>
      <w:lvlText w:val="•"/>
      <w:lvlJc w:val="left"/>
      <w:pPr>
        <w:ind w:left="1116" w:hanging="178"/>
      </w:pPr>
      <w:rPr>
        <w:rFonts w:hint="default"/>
        <w:lang w:val="et-EE" w:eastAsia="en-US" w:bidi="ar-SA"/>
      </w:rPr>
    </w:lvl>
    <w:lvl w:ilvl="3" w:tplc="7E1C7E08">
      <w:numFmt w:val="bullet"/>
      <w:lvlText w:val="•"/>
      <w:lvlJc w:val="left"/>
      <w:pPr>
        <w:ind w:left="1534" w:hanging="178"/>
      </w:pPr>
      <w:rPr>
        <w:rFonts w:hint="default"/>
        <w:lang w:val="et-EE" w:eastAsia="en-US" w:bidi="ar-SA"/>
      </w:rPr>
    </w:lvl>
    <w:lvl w:ilvl="4" w:tplc="980C8C10">
      <w:numFmt w:val="bullet"/>
      <w:lvlText w:val="•"/>
      <w:lvlJc w:val="left"/>
      <w:pPr>
        <w:ind w:left="1952" w:hanging="178"/>
      </w:pPr>
      <w:rPr>
        <w:rFonts w:hint="default"/>
        <w:lang w:val="et-EE" w:eastAsia="en-US" w:bidi="ar-SA"/>
      </w:rPr>
    </w:lvl>
    <w:lvl w:ilvl="5" w:tplc="BC941360">
      <w:numFmt w:val="bullet"/>
      <w:lvlText w:val="•"/>
      <w:lvlJc w:val="left"/>
      <w:pPr>
        <w:ind w:left="2370" w:hanging="178"/>
      </w:pPr>
      <w:rPr>
        <w:rFonts w:hint="default"/>
        <w:lang w:val="et-EE" w:eastAsia="en-US" w:bidi="ar-SA"/>
      </w:rPr>
    </w:lvl>
    <w:lvl w:ilvl="6" w:tplc="A48867F8">
      <w:numFmt w:val="bullet"/>
      <w:lvlText w:val="•"/>
      <w:lvlJc w:val="left"/>
      <w:pPr>
        <w:ind w:left="2788" w:hanging="178"/>
      </w:pPr>
      <w:rPr>
        <w:rFonts w:hint="default"/>
        <w:lang w:val="et-EE" w:eastAsia="en-US" w:bidi="ar-SA"/>
      </w:rPr>
    </w:lvl>
    <w:lvl w:ilvl="7" w:tplc="13BEA98A">
      <w:numFmt w:val="bullet"/>
      <w:lvlText w:val="•"/>
      <w:lvlJc w:val="left"/>
      <w:pPr>
        <w:ind w:left="3206" w:hanging="178"/>
      </w:pPr>
      <w:rPr>
        <w:rFonts w:hint="default"/>
        <w:lang w:val="et-EE" w:eastAsia="en-US" w:bidi="ar-SA"/>
      </w:rPr>
    </w:lvl>
    <w:lvl w:ilvl="8" w:tplc="92C407AA">
      <w:numFmt w:val="bullet"/>
      <w:lvlText w:val="•"/>
      <w:lvlJc w:val="left"/>
      <w:pPr>
        <w:ind w:left="3624" w:hanging="178"/>
      </w:pPr>
      <w:rPr>
        <w:rFonts w:hint="default"/>
        <w:lang w:val="et-EE" w:eastAsia="en-US" w:bidi="ar-SA"/>
      </w:r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76662"/>
    <w:multiLevelType w:val="hybridMultilevel"/>
    <w:tmpl w:val="331618A0"/>
    <w:lvl w:ilvl="0" w:tplc="04190009">
      <w:start w:val="1"/>
      <w:numFmt w:val="bullet"/>
      <w:lvlText w:val=""/>
      <w:lvlJc w:val="left"/>
      <w:pPr>
        <w:ind w:left="756" w:hanging="360"/>
      </w:pPr>
      <w:rPr>
        <w:rFonts w:ascii="Wingdings" w:hAnsi="Wingdings" w:hint="default"/>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4" w15:restartNumberingAfterBreak="0">
    <w:nsid w:val="1112230A"/>
    <w:multiLevelType w:val="hybridMultilevel"/>
    <w:tmpl w:val="B6F42C62"/>
    <w:lvl w:ilvl="0" w:tplc="98C2CC1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04D01"/>
    <w:multiLevelType w:val="hybridMultilevel"/>
    <w:tmpl w:val="6898E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7D93FFC"/>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34544"/>
    <w:multiLevelType w:val="hybridMultilevel"/>
    <w:tmpl w:val="2CC84D98"/>
    <w:lvl w:ilvl="0" w:tplc="0409000F">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5" w15:restartNumberingAfterBreak="0">
    <w:nsid w:val="49311038"/>
    <w:multiLevelType w:val="hybridMultilevel"/>
    <w:tmpl w:val="21FC1B2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6"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 w15:restartNumberingAfterBreak="0">
    <w:nsid w:val="520670FD"/>
    <w:multiLevelType w:val="hybridMultilevel"/>
    <w:tmpl w:val="4C862086"/>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FC7EAA"/>
    <w:multiLevelType w:val="hybridMultilevel"/>
    <w:tmpl w:val="1EC61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20"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455077"/>
    <w:multiLevelType w:val="hybridMultilevel"/>
    <w:tmpl w:val="B6F42C62"/>
    <w:lvl w:ilvl="0" w:tplc="98C2CC1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E672FC"/>
    <w:multiLevelType w:val="hybridMultilevel"/>
    <w:tmpl w:val="B6F42C62"/>
    <w:lvl w:ilvl="0" w:tplc="98C2CC1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6D605D"/>
    <w:multiLevelType w:val="hybridMultilevel"/>
    <w:tmpl w:val="4340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3"/>
  </w:num>
  <w:num w:numId="6">
    <w:abstractNumId w:val="23"/>
  </w:num>
  <w:num w:numId="7">
    <w:abstractNumId w:val="14"/>
  </w:num>
  <w:num w:numId="8">
    <w:abstractNumId w:val="22"/>
  </w:num>
  <w:num w:numId="9">
    <w:abstractNumId w:val="4"/>
  </w:num>
  <w:num w:numId="10">
    <w:abstractNumId w:val="21"/>
  </w:num>
  <w:num w:numId="11">
    <w:abstractNumId w:val="2"/>
  </w:num>
  <w:num w:numId="12">
    <w:abstractNumId w:val="20"/>
  </w:num>
  <w:num w:numId="13">
    <w:abstractNumId w:val="8"/>
  </w:num>
  <w:num w:numId="14">
    <w:abstractNumId w:val="10"/>
  </w:num>
  <w:num w:numId="15">
    <w:abstractNumId w:val="7"/>
  </w:num>
  <w:num w:numId="16">
    <w:abstractNumId w:val="18"/>
  </w:num>
  <w:num w:numId="17">
    <w:abstractNumId w:val="6"/>
  </w:num>
  <w:num w:numId="18">
    <w:abstractNumId w:val="19"/>
  </w:num>
  <w:num w:numId="19">
    <w:abstractNumId w:val="1"/>
  </w:num>
  <w:num w:numId="20">
    <w:abstractNumId w:val="16"/>
  </w:num>
  <w:num w:numId="21">
    <w:abstractNumId w:val="12"/>
  </w:num>
  <w:num w:numId="22">
    <w:abstractNumId w:val="17"/>
  </w:num>
  <w:num w:numId="23">
    <w:abstractNumId w:val="15"/>
  </w:num>
  <w:num w:numId="24">
    <w:abstractNumId w:val="11"/>
  </w:num>
  <w:num w:numId="2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2568"/>
    <w:rsid w:val="0001623D"/>
    <w:rsid w:val="00017239"/>
    <w:rsid w:val="000268F9"/>
    <w:rsid w:val="000304D6"/>
    <w:rsid w:val="00033379"/>
    <w:rsid w:val="0003448F"/>
    <w:rsid w:val="000371B1"/>
    <w:rsid w:val="00045688"/>
    <w:rsid w:val="00046A83"/>
    <w:rsid w:val="000608E1"/>
    <w:rsid w:val="00063EAC"/>
    <w:rsid w:val="00064461"/>
    <w:rsid w:val="00067B2F"/>
    <w:rsid w:val="00070C9C"/>
    <w:rsid w:val="0007156A"/>
    <w:rsid w:val="000903A7"/>
    <w:rsid w:val="000913CC"/>
    <w:rsid w:val="00093756"/>
    <w:rsid w:val="000951C1"/>
    <w:rsid w:val="000955B6"/>
    <w:rsid w:val="000A5663"/>
    <w:rsid w:val="000B2DBB"/>
    <w:rsid w:val="000B6C8D"/>
    <w:rsid w:val="000C053A"/>
    <w:rsid w:val="000C6F36"/>
    <w:rsid w:val="000C7C37"/>
    <w:rsid w:val="000D1D13"/>
    <w:rsid w:val="000D31DB"/>
    <w:rsid w:val="000D3907"/>
    <w:rsid w:val="000E621E"/>
    <w:rsid w:val="000F1371"/>
    <w:rsid w:val="000F212B"/>
    <w:rsid w:val="000F239E"/>
    <w:rsid w:val="000F2834"/>
    <w:rsid w:val="00115D56"/>
    <w:rsid w:val="0011652E"/>
    <w:rsid w:val="001238D6"/>
    <w:rsid w:val="00131F51"/>
    <w:rsid w:val="00144E22"/>
    <w:rsid w:val="00146697"/>
    <w:rsid w:val="001505B1"/>
    <w:rsid w:val="00155A8B"/>
    <w:rsid w:val="0016035F"/>
    <w:rsid w:val="00163991"/>
    <w:rsid w:val="00172610"/>
    <w:rsid w:val="0017411C"/>
    <w:rsid w:val="001764C6"/>
    <w:rsid w:val="0018166A"/>
    <w:rsid w:val="001A40E3"/>
    <w:rsid w:val="001B20F2"/>
    <w:rsid w:val="001B2D67"/>
    <w:rsid w:val="001E2A59"/>
    <w:rsid w:val="001E3AC0"/>
    <w:rsid w:val="001F7374"/>
    <w:rsid w:val="00216FD3"/>
    <w:rsid w:val="00231284"/>
    <w:rsid w:val="00236A7E"/>
    <w:rsid w:val="002556F9"/>
    <w:rsid w:val="0027772A"/>
    <w:rsid w:val="00284B12"/>
    <w:rsid w:val="0028514C"/>
    <w:rsid w:val="00287768"/>
    <w:rsid w:val="002B1129"/>
    <w:rsid w:val="002B3F1F"/>
    <w:rsid w:val="002C74E2"/>
    <w:rsid w:val="002D081A"/>
    <w:rsid w:val="002D3B8B"/>
    <w:rsid w:val="002E0EB7"/>
    <w:rsid w:val="002E557B"/>
    <w:rsid w:val="002E591B"/>
    <w:rsid w:val="002E6355"/>
    <w:rsid w:val="002F5FF5"/>
    <w:rsid w:val="00317C69"/>
    <w:rsid w:val="00330A11"/>
    <w:rsid w:val="00335E1A"/>
    <w:rsid w:val="0033687A"/>
    <w:rsid w:val="0034223E"/>
    <w:rsid w:val="0034254A"/>
    <w:rsid w:val="00354207"/>
    <w:rsid w:val="0036382B"/>
    <w:rsid w:val="003740D8"/>
    <w:rsid w:val="00387367"/>
    <w:rsid w:val="00390F8D"/>
    <w:rsid w:val="003B36C1"/>
    <w:rsid w:val="003B49AE"/>
    <w:rsid w:val="003D040A"/>
    <w:rsid w:val="003D24D5"/>
    <w:rsid w:val="003D7A30"/>
    <w:rsid w:val="003E0E94"/>
    <w:rsid w:val="003E2C23"/>
    <w:rsid w:val="003E2ECF"/>
    <w:rsid w:val="003E42C9"/>
    <w:rsid w:val="003F42A5"/>
    <w:rsid w:val="00404EAD"/>
    <w:rsid w:val="00405237"/>
    <w:rsid w:val="00407837"/>
    <w:rsid w:val="00411959"/>
    <w:rsid w:val="00413C36"/>
    <w:rsid w:val="00423885"/>
    <w:rsid w:val="004239C5"/>
    <w:rsid w:val="0043632D"/>
    <w:rsid w:val="00442B7A"/>
    <w:rsid w:val="004522C9"/>
    <w:rsid w:val="00466D97"/>
    <w:rsid w:val="0047167D"/>
    <w:rsid w:val="0047768C"/>
    <w:rsid w:val="0048669E"/>
    <w:rsid w:val="00492C56"/>
    <w:rsid w:val="004B0E01"/>
    <w:rsid w:val="004C6557"/>
    <w:rsid w:val="004C7ECC"/>
    <w:rsid w:val="004D37CF"/>
    <w:rsid w:val="004D4566"/>
    <w:rsid w:val="004E3896"/>
    <w:rsid w:val="004E728B"/>
    <w:rsid w:val="004F29A3"/>
    <w:rsid w:val="004F6909"/>
    <w:rsid w:val="004F6A70"/>
    <w:rsid w:val="00501229"/>
    <w:rsid w:val="0050771A"/>
    <w:rsid w:val="00510483"/>
    <w:rsid w:val="005134AD"/>
    <w:rsid w:val="00515CEB"/>
    <w:rsid w:val="00515DFE"/>
    <w:rsid w:val="00520691"/>
    <w:rsid w:val="0052490D"/>
    <w:rsid w:val="005304DE"/>
    <w:rsid w:val="005313A8"/>
    <w:rsid w:val="005370A7"/>
    <w:rsid w:val="0054439C"/>
    <w:rsid w:val="00546B8D"/>
    <w:rsid w:val="00547022"/>
    <w:rsid w:val="005621F5"/>
    <w:rsid w:val="00564906"/>
    <w:rsid w:val="00576214"/>
    <w:rsid w:val="00582E2B"/>
    <w:rsid w:val="00582E76"/>
    <w:rsid w:val="0058727C"/>
    <w:rsid w:val="00592236"/>
    <w:rsid w:val="005A0488"/>
    <w:rsid w:val="005C7287"/>
    <w:rsid w:val="005D23A6"/>
    <w:rsid w:val="005D2727"/>
    <w:rsid w:val="005D4548"/>
    <w:rsid w:val="005E60FC"/>
    <w:rsid w:val="00614570"/>
    <w:rsid w:val="006148CF"/>
    <w:rsid w:val="006328FC"/>
    <w:rsid w:val="0063306A"/>
    <w:rsid w:val="0064227D"/>
    <w:rsid w:val="006512D3"/>
    <w:rsid w:val="00653EBF"/>
    <w:rsid w:val="006549FE"/>
    <w:rsid w:val="00656926"/>
    <w:rsid w:val="00665332"/>
    <w:rsid w:val="00667123"/>
    <w:rsid w:val="00691ACC"/>
    <w:rsid w:val="006A3795"/>
    <w:rsid w:val="006A5606"/>
    <w:rsid w:val="006A6B54"/>
    <w:rsid w:val="006C6F6E"/>
    <w:rsid w:val="006D5DDD"/>
    <w:rsid w:val="006E32D4"/>
    <w:rsid w:val="006E3A8A"/>
    <w:rsid w:val="006F15D4"/>
    <w:rsid w:val="007177BC"/>
    <w:rsid w:val="007206DB"/>
    <w:rsid w:val="00723CE6"/>
    <w:rsid w:val="00735346"/>
    <w:rsid w:val="007359D0"/>
    <w:rsid w:val="007366CD"/>
    <w:rsid w:val="007415AF"/>
    <w:rsid w:val="007456D4"/>
    <w:rsid w:val="007535D1"/>
    <w:rsid w:val="007569CD"/>
    <w:rsid w:val="00771605"/>
    <w:rsid w:val="007778B9"/>
    <w:rsid w:val="007839A2"/>
    <w:rsid w:val="00786613"/>
    <w:rsid w:val="007D63C3"/>
    <w:rsid w:val="007F01CA"/>
    <w:rsid w:val="007F2F7A"/>
    <w:rsid w:val="00807F4A"/>
    <w:rsid w:val="00813684"/>
    <w:rsid w:val="00823C8D"/>
    <w:rsid w:val="00835528"/>
    <w:rsid w:val="00846C00"/>
    <w:rsid w:val="0086313C"/>
    <w:rsid w:val="0086711D"/>
    <w:rsid w:val="00871EAA"/>
    <w:rsid w:val="00880475"/>
    <w:rsid w:val="008A1E9F"/>
    <w:rsid w:val="008C2B2F"/>
    <w:rsid w:val="008C7208"/>
    <w:rsid w:val="008F27B2"/>
    <w:rsid w:val="00920D7A"/>
    <w:rsid w:val="00923112"/>
    <w:rsid w:val="0093459D"/>
    <w:rsid w:val="00935746"/>
    <w:rsid w:val="00962275"/>
    <w:rsid w:val="00970503"/>
    <w:rsid w:val="0097103A"/>
    <w:rsid w:val="00972C54"/>
    <w:rsid w:val="00977FC7"/>
    <w:rsid w:val="0098038D"/>
    <w:rsid w:val="00987632"/>
    <w:rsid w:val="00987D25"/>
    <w:rsid w:val="00993574"/>
    <w:rsid w:val="009962C9"/>
    <w:rsid w:val="009A1EE8"/>
    <w:rsid w:val="009A7D86"/>
    <w:rsid w:val="009B497E"/>
    <w:rsid w:val="009C6CEE"/>
    <w:rsid w:val="009C6F70"/>
    <w:rsid w:val="009D0DCF"/>
    <w:rsid w:val="009E2820"/>
    <w:rsid w:val="00A06216"/>
    <w:rsid w:val="00A11495"/>
    <w:rsid w:val="00A12D58"/>
    <w:rsid w:val="00A1793B"/>
    <w:rsid w:val="00A2410B"/>
    <w:rsid w:val="00A31D57"/>
    <w:rsid w:val="00A32F1E"/>
    <w:rsid w:val="00A45FE5"/>
    <w:rsid w:val="00A52134"/>
    <w:rsid w:val="00A62CDE"/>
    <w:rsid w:val="00A64C51"/>
    <w:rsid w:val="00A64F7F"/>
    <w:rsid w:val="00A715AB"/>
    <w:rsid w:val="00A75978"/>
    <w:rsid w:val="00A82A64"/>
    <w:rsid w:val="00A8754C"/>
    <w:rsid w:val="00A91C9E"/>
    <w:rsid w:val="00AA69CE"/>
    <w:rsid w:val="00AA7E9F"/>
    <w:rsid w:val="00AB0BCE"/>
    <w:rsid w:val="00AC08B2"/>
    <w:rsid w:val="00AC2C3B"/>
    <w:rsid w:val="00AD4750"/>
    <w:rsid w:val="00AD63DE"/>
    <w:rsid w:val="00AF1C70"/>
    <w:rsid w:val="00AF7BD0"/>
    <w:rsid w:val="00B235D3"/>
    <w:rsid w:val="00B33345"/>
    <w:rsid w:val="00B363F1"/>
    <w:rsid w:val="00B46875"/>
    <w:rsid w:val="00B6369D"/>
    <w:rsid w:val="00B7373A"/>
    <w:rsid w:val="00B91F7E"/>
    <w:rsid w:val="00BA1BE0"/>
    <w:rsid w:val="00BB5FDF"/>
    <w:rsid w:val="00BC4D6E"/>
    <w:rsid w:val="00BD2101"/>
    <w:rsid w:val="00BD2C4D"/>
    <w:rsid w:val="00BE665B"/>
    <w:rsid w:val="00BF16EF"/>
    <w:rsid w:val="00C01246"/>
    <w:rsid w:val="00C012CC"/>
    <w:rsid w:val="00C13C50"/>
    <w:rsid w:val="00C214EC"/>
    <w:rsid w:val="00C27395"/>
    <w:rsid w:val="00C30384"/>
    <w:rsid w:val="00C32A59"/>
    <w:rsid w:val="00C51B7F"/>
    <w:rsid w:val="00C630ED"/>
    <w:rsid w:val="00C70505"/>
    <w:rsid w:val="00C72AB6"/>
    <w:rsid w:val="00C77E3E"/>
    <w:rsid w:val="00C82C1C"/>
    <w:rsid w:val="00C84D85"/>
    <w:rsid w:val="00C85FE4"/>
    <w:rsid w:val="00C92485"/>
    <w:rsid w:val="00C955BE"/>
    <w:rsid w:val="00CA52D1"/>
    <w:rsid w:val="00CB71BB"/>
    <w:rsid w:val="00CC6A30"/>
    <w:rsid w:val="00CD3953"/>
    <w:rsid w:val="00CE3C75"/>
    <w:rsid w:val="00CE4749"/>
    <w:rsid w:val="00CE7208"/>
    <w:rsid w:val="00CE7AF5"/>
    <w:rsid w:val="00D07E95"/>
    <w:rsid w:val="00D222AE"/>
    <w:rsid w:val="00D223EB"/>
    <w:rsid w:val="00D41D03"/>
    <w:rsid w:val="00D749B5"/>
    <w:rsid w:val="00D774FA"/>
    <w:rsid w:val="00D8788B"/>
    <w:rsid w:val="00DB7272"/>
    <w:rsid w:val="00DB796D"/>
    <w:rsid w:val="00DC46C8"/>
    <w:rsid w:val="00DC4C03"/>
    <w:rsid w:val="00DE33EB"/>
    <w:rsid w:val="00DF60A6"/>
    <w:rsid w:val="00E018CB"/>
    <w:rsid w:val="00E05B5C"/>
    <w:rsid w:val="00E25053"/>
    <w:rsid w:val="00E42623"/>
    <w:rsid w:val="00E45C81"/>
    <w:rsid w:val="00E51CE7"/>
    <w:rsid w:val="00E5330A"/>
    <w:rsid w:val="00E545EF"/>
    <w:rsid w:val="00E67299"/>
    <w:rsid w:val="00E7643D"/>
    <w:rsid w:val="00E7685C"/>
    <w:rsid w:val="00E87353"/>
    <w:rsid w:val="00E87E5E"/>
    <w:rsid w:val="00E91B70"/>
    <w:rsid w:val="00E93A44"/>
    <w:rsid w:val="00EA2D68"/>
    <w:rsid w:val="00EA5DD9"/>
    <w:rsid w:val="00EB1383"/>
    <w:rsid w:val="00EB1A33"/>
    <w:rsid w:val="00EC1111"/>
    <w:rsid w:val="00ED1A39"/>
    <w:rsid w:val="00ED4863"/>
    <w:rsid w:val="00EE3633"/>
    <w:rsid w:val="00EF0821"/>
    <w:rsid w:val="00EF25D2"/>
    <w:rsid w:val="00EF5BE3"/>
    <w:rsid w:val="00F02387"/>
    <w:rsid w:val="00F1298A"/>
    <w:rsid w:val="00F1308D"/>
    <w:rsid w:val="00F36B45"/>
    <w:rsid w:val="00F37723"/>
    <w:rsid w:val="00F40795"/>
    <w:rsid w:val="00F43127"/>
    <w:rsid w:val="00F50AEE"/>
    <w:rsid w:val="00F514AA"/>
    <w:rsid w:val="00F740BE"/>
    <w:rsid w:val="00F77888"/>
    <w:rsid w:val="00FA1C03"/>
    <w:rsid w:val="00FC2671"/>
    <w:rsid w:val="00FC48E8"/>
    <w:rsid w:val="00FD6DF0"/>
    <w:rsid w:val="00FD77D4"/>
    <w:rsid w:val="00FE5696"/>
    <w:rsid w:val="00FF1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7991A"/>
  <w15:docId w15:val="{48B46AB8-CBA1-4DB1-AF38-878485B0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3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1E2A5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1E2A59"/>
  </w:style>
  <w:style w:type="paragraph" w:styleId="Header">
    <w:name w:val="header"/>
    <w:basedOn w:val="Normal"/>
    <w:link w:val="HeaderChar"/>
    <w:uiPriority w:val="99"/>
    <w:unhideWhenUsed/>
    <w:rsid w:val="003E2C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C23"/>
  </w:style>
  <w:style w:type="paragraph" w:styleId="Footer">
    <w:name w:val="footer"/>
    <w:basedOn w:val="Normal"/>
    <w:link w:val="FooterChar"/>
    <w:uiPriority w:val="99"/>
    <w:unhideWhenUsed/>
    <w:rsid w:val="003E2C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C23"/>
  </w:style>
  <w:style w:type="paragraph" w:customStyle="1" w:styleId="TableParagraph">
    <w:name w:val="Table Paragraph"/>
    <w:basedOn w:val="Normal"/>
    <w:uiPriority w:val="1"/>
    <w:qFormat/>
    <w:rsid w:val="000268F9"/>
    <w:pPr>
      <w:widowControl w:val="0"/>
      <w:autoSpaceDE w:val="0"/>
      <w:autoSpaceDN w:val="0"/>
      <w:spacing w:after="0" w:line="240" w:lineRule="auto"/>
    </w:pPr>
    <w:rPr>
      <w:rFonts w:ascii="Sylfaen" w:eastAsia="Sylfaen" w:hAnsi="Sylfaen" w:cs="Sylfaen"/>
      <w:lang w:val="et-EE"/>
    </w:rPr>
  </w:style>
  <w:style w:type="character" w:customStyle="1" w:styleId="UnresolvedMention1">
    <w:name w:val="Unresolved Mention1"/>
    <w:basedOn w:val="DefaultParagraphFont"/>
    <w:uiPriority w:val="99"/>
    <w:semiHidden/>
    <w:unhideWhenUsed/>
    <w:rsid w:val="001F7374"/>
    <w:rPr>
      <w:color w:val="605E5C"/>
      <w:shd w:val="clear" w:color="auto" w:fill="E1DFDD"/>
    </w:rPr>
  </w:style>
  <w:style w:type="paragraph" w:styleId="BalloonText">
    <w:name w:val="Balloon Text"/>
    <w:basedOn w:val="Normal"/>
    <w:link w:val="BalloonTextChar"/>
    <w:uiPriority w:val="99"/>
    <w:semiHidden/>
    <w:unhideWhenUsed/>
    <w:rsid w:val="002E55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57B"/>
    <w:rPr>
      <w:rFonts w:ascii="Segoe UI" w:hAnsi="Segoe UI" w:cs="Segoe UI"/>
      <w:sz w:val="18"/>
      <w:szCs w:val="18"/>
    </w:rPr>
  </w:style>
  <w:style w:type="character" w:styleId="CommentReference">
    <w:name w:val="annotation reference"/>
    <w:basedOn w:val="DefaultParagraphFont"/>
    <w:uiPriority w:val="99"/>
    <w:semiHidden/>
    <w:unhideWhenUsed/>
    <w:rsid w:val="00A64F7F"/>
    <w:rPr>
      <w:sz w:val="16"/>
      <w:szCs w:val="16"/>
    </w:rPr>
  </w:style>
  <w:style w:type="paragraph" w:styleId="CommentText">
    <w:name w:val="annotation text"/>
    <w:basedOn w:val="Normal"/>
    <w:link w:val="CommentTextChar"/>
    <w:uiPriority w:val="99"/>
    <w:semiHidden/>
    <w:unhideWhenUsed/>
    <w:rsid w:val="00A64F7F"/>
    <w:pPr>
      <w:spacing w:after="0" w:line="240" w:lineRule="auto"/>
    </w:pPr>
    <w:rPr>
      <w:rFonts w:eastAsiaTheme="minorEastAsia" w:cs="Times New Roman"/>
      <w:sz w:val="20"/>
      <w:szCs w:val="20"/>
      <w:lang w:bidi="en-US"/>
    </w:rPr>
  </w:style>
  <w:style w:type="character" w:customStyle="1" w:styleId="CommentTextChar">
    <w:name w:val="Comment Text Char"/>
    <w:basedOn w:val="DefaultParagraphFont"/>
    <w:link w:val="CommentText"/>
    <w:uiPriority w:val="99"/>
    <w:semiHidden/>
    <w:rsid w:val="00A64F7F"/>
    <w:rPr>
      <w:rFonts w:eastAsiaTheme="minorEastAsia" w:cs="Times New Roman"/>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85912192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33974751">
      <w:bodyDiv w:val="1"/>
      <w:marLeft w:val="0"/>
      <w:marRight w:val="0"/>
      <w:marTop w:val="0"/>
      <w:marBottom w:val="0"/>
      <w:divBdr>
        <w:top w:val="none" w:sz="0" w:space="0" w:color="auto"/>
        <w:left w:val="none" w:sz="0" w:space="0" w:color="auto"/>
        <w:bottom w:val="none" w:sz="0" w:space="0" w:color="auto"/>
        <w:right w:val="none" w:sz="0" w:space="0" w:color="auto"/>
      </w:divBdr>
    </w:div>
    <w:div w:id="17889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outube.com/3d"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4&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5&amp;tab=cataloging" TargetMode="External"/><Relationship Id="rId2" Type="http://schemas.openxmlformats.org/officeDocument/2006/relationships/numbering" Target="numbering.xml"/><Relationship Id="rId16" Type="http://schemas.openxmlformats.org/officeDocument/2006/relationships/hyperlink" Target="http://conscious" TargetMode="External"/><Relationship Id="rId20" Type="http://schemas.openxmlformats.org/officeDocument/2006/relationships/hyperlink" Target="http://conscious-reality.com/wp-admin/www.coursera.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ne.asanidze@geomedi.edu.ge" TargetMode="External"/><Relationship Id="rId24" Type="http://schemas.openxmlformats.org/officeDocument/2006/relationships/hyperlink" Target="http://www.sciencedaily/biochemistry/News" TargetMode="Externa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3166&amp;tab=cataloging" TargetMode="External"/><Relationship Id="rId10" Type="http://schemas.openxmlformats.org/officeDocument/2006/relationships/hyperlink" Target="mailto:natalia.dachan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e.vashakidze@geomedi.edu.ge"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10903&amp;tab=catalogi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EB596-986F-420F-825E-40D427C2A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14</Pages>
  <Words>3902</Words>
  <Characters>22246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94</cp:revision>
  <dcterms:created xsi:type="dcterms:W3CDTF">2019-07-01T13:37:00Z</dcterms:created>
  <dcterms:modified xsi:type="dcterms:W3CDTF">2025-04-16T09:51:00Z</dcterms:modified>
</cp:coreProperties>
</file>